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23A50" w14:textId="299C7EEF" w:rsidR="0025070F" w:rsidRPr="00AF4FEA" w:rsidRDefault="00000000" w:rsidP="00B21D5F">
      <w:pPr>
        <w:ind w:firstLineChars="100" w:firstLine="402"/>
        <w:rPr>
          <w:rFonts w:ascii="HGP創英角ﾎﾟｯﾌﾟ体" w:eastAsia="HGP創英角ﾎﾟｯﾌﾟ体"/>
          <w:b/>
          <w:bCs/>
          <w:iCs/>
          <w:sz w:val="24"/>
        </w:rPr>
      </w:pPr>
      <w:r>
        <w:rPr>
          <w:b/>
          <w:noProof/>
          <w:sz w:val="40"/>
          <w:szCs w:val="40"/>
        </w:rPr>
        <w:pict w14:anchorId="7393A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2123" type="#_x0000_t75" style="position:absolute;left:0;text-align:left;margin-left:333.1pt;margin-top:-8.75pt;width:156pt;height:38.25pt;z-index:3;visibility:visible">
            <v:imagedata r:id="rId8" o:title=""/>
          </v:shape>
        </w:pict>
      </w:r>
      <w:r w:rsidR="000041E3">
        <w:rPr>
          <w:rFonts w:ascii="HG丸ｺﾞｼｯｸM-PRO" w:eastAsia="HG丸ｺﾞｼｯｸM-PRO" w:hint="eastAsia"/>
          <w:b/>
          <w:bCs/>
          <w:iCs/>
          <w:kern w:val="0"/>
          <w:sz w:val="40"/>
          <w:szCs w:val="40"/>
        </w:rPr>
        <w:t>２</w:t>
      </w:r>
      <w:r w:rsidR="008911F0" w:rsidRPr="00B21D5F">
        <w:rPr>
          <w:rFonts w:ascii="HG丸ｺﾞｼｯｸM-PRO" w:eastAsia="HG丸ｺﾞｼｯｸM-PRO" w:hint="eastAsia"/>
          <w:b/>
          <w:bCs/>
          <w:iCs/>
          <w:kern w:val="0"/>
          <w:sz w:val="40"/>
          <w:szCs w:val="40"/>
        </w:rPr>
        <w:t>月</w:t>
      </w:r>
      <w:r w:rsidR="006B7432">
        <w:rPr>
          <w:rFonts w:ascii="HG丸ｺﾞｼｯｸM-PRO" w:eastAsia="HG丸ｺﾞｼｯｸM-PRO" w:hint="eastAsia"/>
          <w:b/>
          <w:bCs/>
          <w:iCs/>
          <w:kern w:val="0"/>
          <w:sz w:val="40"/>
          <w:szCs w:val="40"/>
        </w:rPr>
        <w:t>28日</w:t>
      </w:r>
      <w:r w:rsidR="008911F0" w:rsidRPr="00B21D5F">
        <w:rPr>
          <w:rFonts w:ascii="HG丸ｺﾞｼｯｸM-PRO" w:eastAsia="HG丸ｺﾞｼｯｸM-PRO" w:hint="eastAsia"/>
          <w:b/>
          <w:bCs/>
          <w:iCs/>
          <w:kern w:val="0"/>
          <w:sz w:val="40"/>
          <w:szCs w:val="40"/>
        </w:rPr>
        <w:t>刊行</w:t>
      </w:r>
    </w:p>
    <w:tbl>
      <w:tblPr>
        <w:tblW w:w="0" w:type="auto"/>
        <w:tblInd w:w="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CellMar>
          <w:left w:w="99" w:type="dxa"/>
          <w:right w:w="99" w:type="dxa"/>
        </w:tblCellMar>
        <w:tblLook w:val="0000" w:firstRow="0" w:lastRow="0" w:firstColumn="0" w:lastColumn="0" w:noHBand="0" w:noVBand="0"/>
      </w:tblPr>
      <w:tblGrid>
        <w:gridCol w:w="10065"/>
      </w:tblGrid>
      <w:tr w:rsidR="00037658" w:rsidRPr="00400728" w14:paraId="18237B16" w14:textId="77777777" w:rsidTr="00086883">
        <w:trPr>
          <w:trHeight w:val="10015"/>
        </w:trPr>
        <w:tc>
          <w:tcPr>
            <w:tcW w:w="10065" w:type="dxa"/>
            <w:tcBorders>
              <w:bottom w:val="threeDEmboss" w:sz="24" w:space="0" w:color="auto"/>
            </w:tcBorders>
          </w:tcPr>
          <w:p w14:paraId="1E227319" w14:textId="54A40713" w:rsidR="00361B82" w:rsidRPr="00361B82" w:rsidRDefault="00000000" w:rsidP="00F3392F">
            <w:pPr>
              <w:jc w:val="left"/>
              <w:rPr>
                <w:rFonts w:ascii="ＭＳ ゴシック" w:eastAsia="HGP創英角ｺﾞｼｯｸUB" w:hAnsi="ＭＳ ゴシック"/>
                <w:color w:val="339966"/>
                <w:sz w:val="16"/>
                <w:szCs w:val="16"/>
              </w:rPr>
            </w:pPr>
            <w:r>
              <w:rPr>
                <w:rFonts w:ascii="ＭＳ ゴシック" w:eastAsia="HGP創英角ｺﾞｼｯｸUB" w:hAnsi="ＭＳ ゴシック"/>
                <w:noProof/>
                <w:color w:val="339966"/>
                <w:sz w:val="32"/>
                <w:szCs w:val="32"/>
              </w:rPr>
              <w:pict w14:anchorId="020BC88D">
                <v:shapetype id="_x0000_t202" coordsize="21600,21600" o:spt="202" path="m,l,21600r21600,l21600,xe">
                  <v:stroke joinstyle="miter"/>
                  <v:path gradientshapeok="t" o:connecttype="rect"/>
                </v:shapetype>
                <v:shape id="_x0000_s2134" type="#_x0000_t202" style="position:absolute;margin-left:17.35pt;margin-top:10.75pt;width:449.25pt;height:44.75pt;z-index:6" strokecolor="white">
                  <v:textbox style="mso-next-textbox:#_x0000_s2134" inset="5.85pt,.7pt,5.85pt,.7pt">
                    <w:txbxContent>
                      <w:p w14:paraId="4279BED2" w14:textId="1F0C7338" w:rsidR="002F284F" w:rsidRDefault="009D0F3B" w:rsidP="002F284F">
                        <w:pPr>
                          <w:jc w:val="center"/>
                          <w:rPr>
                            <w:rFonts w:ascii="ＭＳ Ｐゴシック" w:eastAsia="ＭＳ Ｐゴシック" w:hAnsi="ＭＳ Ｐゴシック"/>
                            <w:b/>
                            <w:bCs/>
                            <w:color w:val="548DD4"/>
                            <w:sz w:val="16"/>
                            <w:szCs w:val="16"/>
                          </w:rPr>
                        </w:pPr>
                        <w:r>
                          <w:rPr>
                            <w:rFonts w:ascii="ＭＳ Ｐゴシック" w:eastAsia="ＭＳ Ｐゴシック" w:hAnsi="ＭＳ Ｐゴシック" w:hint="eastAsia"/>
                            <w:b/>
                            <w:bCs/>
                            <w:color w:val="548DD4"/>
                            <w:sz w:val="72"/>
                            <w:szCs w:val="72"/>
                          </w:rPr>
                          <w:t>農業経営基盤強化促進法等</w:t>
                        </w:r>
                      </w:p>
                    </w:txbxContent>
                  </v:textbox>
                </v:shape>
              </w:pict>
            </w:r>
          </w:p>
          <w:p w14:paraId="1A03DBF1" w14:textId="67804109" w:rsidR="006041AD" w:rsidRDefault="006041AD" w:rsidP="00F3392F">
            <w:pPr>
              <w:jc w:val="left"/>
              <w:rPr>
                <w:rFonts w:ascii="ＭＳ ゴシック" w:eastAsia="HGP創英角ｺﾞｼｯｸUB" w:hAnsi="ＭＳ ゴシック"/>
                <w:color w:val="339966"/>
                <w:sz w:val="32"/>
                <w:szCs w:val="32"/>
              </w:rPr>
            </w:pPr>
          </w:p>
          <w:p w14:paraId="3E4BF19A" w14:textId="77777777" w:rsidR="005517EE" w:rsidRPr="005517EE" w:rsidRDefault="005517EE" w:rsidP="00F3392F">
            <w:pPr>
              <w:jc w:val="left"/>
              <w:rPr>
                <w:rFonts w:ascii="ＭＳ ゴシック" w:eastAsia="HGP創英角ｺﾞｼｯｸUB" w:hAnsi="ＭＳ ゴシック"/>
                <w:color w:val="339966"/>
                <w:sz w:val="2"/>
                <w:szCs w:val="2"/>
              </w:rPr>
            </w:pPr>
          </w:p>
          <w:p w14:paraId="21196DF7" w14:textId="09FD7BB2" w:rsidR="00994E3F" w:rsidRDefault="00C73B4E" w:rsidP="00EC5BE5">
            <w:pPr>
              <w:jc w:val="center"/>
              <w:rPr>
                <w:rFonts w:ascii="ＭＳ Ｐゴシック" w:eastAsia="ＭＳ Ｐゴシック" w:hAnsi="ＭＳ Ｐゴシック"/>
                <w:b/>
                <w:color w:val="548DD4"/>
                <w:w w:val="90"/>
                <w:sz w:val="22"/>
                <w:szCs w:val="22"/>
              </w:rPr>
            </w:pPr>
            <w:r>
              <w:rPr>
                <w:rFonts w:ascii="ＭＳ Ｐゴシック" w:eastAsia="ＭＳ Ｐゴシック" w:hAnsi="ＭＳ Ｐゴシック" w:hint="eastAsia"/>
                <w:b/>
                <w:color w:val="548DD4"/>
                <w:sz w:val="72"/>
                <w:szCs w:val="72"/>
              </w:rPr>
              <w:t>2022年改正のあらまし</w:t>
            </w:r>
            <w:r w:rsidR="008C65FF">
              <w:rPr>
                <w:rFonts w:ascii="ＭＳ Ｐゴシック" w:eastAsia="ＭＳ Ｐゴシック" w:hAnsi="ＭＳ Ｐゴシック" w:hint="eastAsia"/>
                <w:b/>
                <w:color w:val="548DD4"/>
                <w:sz w:val="4"/>
                <w:szCs w:val="4"/>
                <w:bdr w:val="single" w:sz="4" w:space="0" w:color="auto"/>
              </w:rPr>
              <w:t xml:space="preserve">　</w:t>
            </w:r>
          </w:p>
          <w:p w14:paraId="679C6628" w14:textId="77777777" w:rsidR="00A60708" w:rsidRPr="00A60708" w:rsidRDefault="00A60708" w:rsidP="00B83C30">
            <w:pPr>
              <w:snapToGrid w:val="0"/>
              <w:spacing w:line="0" w:lineRule="atLeast"/>
              <w:contextualSpacing/>
              <w:jc w:val="center"/>
              <w:rPr>
                <w:rFonts w:ascii="ＭＳ ゴシック" w:eastAsia="HGP創英角ｺﾞｼｯｸUB" w:hAnsi="ＭＳ ゴシック"/>
                <w:sz w:val="10"/>
                <w:szCs w:val="72"/>
              </w:rPr>
            </w:pPr>
          </w:p>
          <w:p w14:paraId="76080D08" w14:textId="6B7A8F07" w:rsidR="00037658" w:rsidRPr="00F4494B" w:rsidRDefault="00206800" w:rsidP="00472AEE">
            <w:pPr>
              <w:snapToGrid w:val="0"/>
              <w:spacing w:line="0" w:lineRule="atLeast"/>
              <w:contextualSpacing/>
              <w:jc w:val="center"/>
              <w:rPr>
                <w:rFonts w:ascii="ＭＳ ゴシック" w:eastAsia="HGP創英角ｺﾞｼｯｸUB" w:hAnsi="ＭＳ ゴシック"/>
                <w:b/>
                <w:sz w:val="22"/>
                <w:szCs w:val="22"/>
              </w:rPr>
            </w:pPr>
            <w:r w:rsidRPr="006D0170">
              <w:rPr>
                <w:rFonts w:ascii="ＭＳ ゴシック" w:eastAsia="ＭＳ ゴシック" w:hAnsi="ＭＳ ゴシック" w:hint="eastAsia"/>
                <w:b/>
                <w:sz w:val="22"/>
                <w:u w:val="single"/>
              </w:rPr>
              <w:t>R0</w:t>
            </w:r>
            <w:r w:rsidR="00CC0E84">
              <w:rPr>
                <w:rFonts w:ascii="ＭＳ ゴシック" w:eastAsia="ＭＳ ゴシック" w:hAnsi="ＭＳ ゴシック" w:hint="eastAsia"/>
                <w:b/>
                <w:sz w:val="22"/>
                <w:u w:val="single"/>
              </w:rPr>
              <w:t>4</w:t>
            </w:r>
            <w:r w:rsidR="00B22C39" w:rsidRPr="006D0170">
              <w:rPr>
                <w:rFonts w:ascii="ＭＳ ゴシック" w:eastAsia="ＭＳ ゴシック" w:hAnsi="ＭＳ ゴシック" w:hint="eastAsia"/>
                <w:b/>
                <w:sz w:val="22"/>
                <w:u w:val="single"/>
              </w:rPr>
              <w:t>-</w:t>
            </w:r>
            <w:r w:rsidR="00C67AA8">
              <w:rPr>
                <w:rFonts w:ascii="ＭＳ ゴシック" w:eastAsia="ＭＳ ゴシック" w:hAnsi="ＭＳ ゴシック" w:hint="eastAsia"/>
                <w:b/>
                <w:sz w:val="22"/>
                <w:u w:val="single"/>
              </w:rPr>
              <w:t>31</w:t>
            </w:r>
            <w:r w:rsidR="00C54712" w:rsidRPr="006D0170">
              <w:rPr>
                <w:rFonts w:ascii="ＭＳ ゴシック" w:eastAsia="ＭＳ ゴシック" w:hAnsi="ＭＳ ゴシック" w:hint="eastAsia"/>
                <w:b/>
                <w:sz w:val="22"/>
                <w:u w:val="single"/>
              </w:rPr>
              <w:t xml:space="preserve">　</w:t>
            </w:r>
            <w:r w:rsidR="00A05D09">
              <w:rPr>
                <w:rFonts w:ascii="ＭＳ ゴシック" w:eastAsia="ＭＳ ゴシック" w:hAnsi="ＭＳ ゴシック" w:hint="eastAsia"/>
                <w:b/>
                <w:sz w:val="22"/>
                <w:u w:val="single"/>
              </w:rPr>
              <w:t>A</w:t>
            </w:r>
            <w:r w:rsidR="00F3322A">
              <w:rPr>
                <w:rFonts w:ascii="ＭＳ ゴシック" w:eastAsia="ＭＳ ゴシック" w:hAnsi="ＭＳ ゴシック" w:hint="eastAsia"/>
                <w:b/>
                <w:sz w:val="22"/>
                <w:u w:val="single"/>
              </w:rPr>
              <w:t>4</w:t>
            </w:r>
            <w:r w:rsidR="00735595" w:rsidRPr="006D0170">
              <w:rPr>
                <w:rFonts w:ascii="ＭＳ ゴシック" w:eastAsia="ＭＳ ゴシック" w:hAnsi="ＭＳ ゴシック" w:hint="eastAsia"/>
                <w:b/>
                <w:sz w:val="22"/>
                <w:u w:val="single"/>
              </w:rPr>
              <w:t>判</w:t>
            </w:r>
            <w:r w:rsidR="00C54712" w:rsidRPr="006D0170">
              <w:rPr>
                <w:rFonts w:ascii="ＭＳ ゴシック" w:eastAsia="ＭＳ ゴシック" w:hAnsi="ＭＳ ゴシック" w:hint="eastAsia"/>
                <w:b/>
                <w:sz w:val="22"/>
                <w:u w:val="single"/>
              </w:rPr>
              <w:t>･</w:t>
            </w:r>
            <w:r w:rsidR="00C67AA8">
              <w:rPr>
                <w:rFonts w:ascii="ＭＳ ゴシック" w:eastAsia="ＭＳ ゴシック" w:hAnsi="ＭＳ ゴシック" w:hint="eastAsia"/>
                <w:b/>
                <w:sz w:val="22"/>
                <w:u w:val="single"/>
              </w:rPr>
              <w:t>3</w:t>
            </w:r>
            <w:r w:rsidR="006B7432">
              <w:rPr>
                <w:rFonts w:ascii="ＭＳ ゴシック" w:eastAsia="ＭＳ ゴシック" w:hAnsi="ＭＳ ゴシック" w:hint="eastAsia"/>
                <w:b/>
                <w:sz w:val="22"/>
                <w:u w:val="single"/>
              </w:rPr>
              <w:t>2</w:t>
            </w:r>
            <w:r w:rsidR="008E1CA7" w:rsidRPr="006D0170">
              <w:rPr>
                <w:rFonts w:ascii="ＭＳ ゴシック" w:eastAsia="ＭＳ ゴシック" w:hAnsi="ＭＳ ゴシック" w:hint="eastAsia"/>
                <w:b/>
                <w:sz w:val="22"/>
                <w:u w:val="single"/>
              </w:rPr>
              <w:t>頁</w:t>
            </w:r>
            <w:r w:rsidR="00B22C39" w:rsidRPr="006D0170">
              <w:rPr>
                <w:rFonts w:ascii="ＭＳ ゴシック" w:eastAsia="ＭＳ ゴシック" w:hAnsi="ＭＳ ゴシック" w:hint="eastAsia"/>
                <w:b/>
                <w:sz w:val="22"/>
                <w:u w:val="single"/>
              </w:rPr>
              <w:t xml:space="preserve">　</w:t>
            </w:r>
            <w:r w:rsidR="00735595" w:rsidRPr="006D0170">
              <w:rPr>
                <w:rFonts w:ascii="ＭＳ ゴシック" w:eastAsia="ＭＳ ゴシック" w:hAnsi="ＭＳ ゴシック" w:hint="eastAsia"/>
                <w:b/>
                <w:sz w:val="22"/>
                <w:u w:val="single"/>
              </w:rPr>
              <w:t>定価</w:t>
            </w:r>
            <w:r w:rsidR="00C67AA8">
              <w:rPr>
                <w:rFonts w:ascii="ＭＳ ゴシック" w:eastAsia="ＭＳ ゴシック" w:hAnsi="ＭＳ ゴシック" w:hint="eastAsia"/>
                <w:b/>
                <w:sz w:val="22"/>
                <w:u w:val="single"/>
              </w:rPr>
              <w:t>55</w:t>
            </w:r>
            <w:r w:rsidR="00026C40">
              <w:rPr>
                <w:rFonts w:ascii="ＭＳ ゴシック" w:eastAsia="ＭＳ ゴシック" w:hAnsi="ＭＳ ゴシック" w:hint="eastAsia"/>
                <w:b/>
                <w:sz w:val="22"/>
                <w:u w:val="single"/>
              </w:rPr>
              <w:t>0</w:t>
            </w:r>
            <w:r w:rsidR="006E5133" w:rsidRPr="006D0170">
              <w:rPr>
                <w:rFonts w:ascii="ＭＳ ゴシック" w:eastAsia="ＭＳ ゴシック" w:hAnsi="ＭＳ ゴシック" w:hint="eastAsia"/>
                <w:b/>
                <w:sz w:val="22"/>
                <w:u w:val="single"/>
              </w:rPr>
              <w:t>円</w:t>
            </w:r>
            <w:r w:rsidR="00DD6580">
              <w:rPr>
                <w:rFonts w:ascii="ＭＳ ゴシック" w:eastAsia="ＭＳ ゴシック" w:hAnsi="ＭＳ ゴシック" w:hint="eastAsia"/>
                <w:b/>
                <w:sz w:val="22"/>
                <w:u w:val="single"/>
              </w:rPr>
              <w:t xml:space="preserve">　</w:t>
            </w:r>
            <w:r w:rsidR="00037658" w:rsidRPr="006D0170">
              <w:rPr>
                <w:rFonts w:ascii="ＭＳ ゴシック" w:eastAsia="ＭＳ ゴシック" w:hAnsi="ＭＳ ゴシック" w:hint="eastAsia"/>
                <w:b/>
                <w:sz w:val="22"/>
                <w:u w:val="single"/>
              </w:rPr>
              <w:t>税込み・送料</w:t>
            </w:r>
            <w:r w:rsidR="00472AEE" w:rsidRPr="006D0170">
              <w:rPr>
                <w:rFonts w:ascii="ＭＳ ゴシック" w:eastAsia="ＭＳ ゴシック" w:hAnsi="ＭＳ ゴシック" w:hint="eastAsia"/>
                <w:b/>
                <w:sz w:val="22"/>
                <w:u w:val="single"/>
              </w:rPr>
              <w:t>別</w:t>
            </w:r>
          </w:p>
          <w:p w14:paraId="2DE8D974" w14:textId="1B8C6AFF" w:rsidR="007A157A" w:rsidRDefault="00D02C81">
            <w:pPr>
              <w:rPr>
                <w:rFonts w:ascii="HG丸ｺﾞｼｯｸM-PRO" w:eastAsia="HG丸ｺﾞｼｯｸM-PRO" w:hAnsi="ＭＳ 明朝"/>
                <w:b/>
                <w:bCs/>
                <w:sz w:val="24"/>
              </w:rPr>
            </w:pPr>
            <w:r>
              <w:rPr>
                <w:noProof/>
              </w:rPr>
              <w:pict w14:anchorId="486CC113">
                <v:shape id="_x0000_s2073" type="#_x0000_t202" style="position:absolute;left:0;text-align:left;margin-left:90.6pt;margin-top:13.9pt;width:204.75pt;height:341.5pt;z-index:1;mso-position-horizontal-relative:text;mso-position-vertical-relative:text">
                  <v:textbox style="mso-next-textbox:#_x0000_s2073" inset="5.85pt,1.25mm,5.85pt,.7pt">
                    <w:txbxContent>
                      <w:p w14:paraId="5D9A313E" w14:textId="649649C3" w:rsidR="00E65596" w:rsidRDefault="00D975C4" w:rsidP="00D975C4">
                        <w:pPr>
                          <w:autoSpaceDE w:val="0"/>
                          <w:autoSpaceDN w:val="0"/>
                          <w:adjustRightInd w:val="0"/>
                          <w:snapToGrid w:val="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115726" w:rsidRPr="00115726">
                          <w:rPr>
                            <w:rFonts w:ascii="ＭＳ ゴシック" w:eastAsia="ＭＳ ゴシック" w:hAnsi="ＭＳ ゴシック" w:hint="eastAsia"/>
                            <w:sz w:val="22"/>
                          </w:rPr>
                          <w:t>将来の農地利用の姿を明確化する「地域計画」を定め、農地の受け手を幅広く確保しながら農地バンクを活用した農地の集約化</w:t>
                        </w:r>
                        <w:r w:rsidR="00C53667">
                          <w:rPr>
                            <w:rFonts w:ascii="ＭＳ ゴシック" w:eastAsia="ＭＳ ゴシック" w:hAnsi="ＭＳ ゴシック" w:hint="eastAsia"/>
                            <w:sz w:val="22"/>
                          </w:rPr>
                          <w:t>・効率利用</w:t>
                        </w:r>
                        <w:r w:rsidR="00115726" w:rsidRPr="00115726">
                          <w:rPr>
                            <w:rFonts w:ascii="ＭＳ ゴシック" w:eastAsia="ＭＳ ゴシック" w:hAnsi="ＭＳ ゴシック" w:hint="eastAsia"/>
                            <w:sz w:val="22"/>
                          </w:rPr>
                          <w:t>を進める</w:t>
                        </w:r>
                        <w:r w:rsidR="001611D7" w:rsidRPr="001611D7">
                          <w:rPr>
                            <w:rFonts w:ascii="ＭＳ ゴシック" w:eastAsia="ＭＳ ゴシック" w:hAnsi="ＭＳ ゴシック" w:hint="eastAsia"/>
                            <w:sz w:val="22"/>
                          </w:rPr>
                          <w:t>農業経営基盤強化促進法等の一部改正法のうち、農業委員会組織に関係の深い改正内容について法律・政省令、通知</w:t>
                        </w:r>
                        <w:r w:rsidR="00C53667">
                          <w:rPr>
                            <w:rFonts w:ascii="ＭＳ ゴシック" w:eastAsia="ＭＳ ゴシック" w:hAnsi="ＭＳ ゴシック" w:hint="eastAsia"/>
                            <w:sz w:val="22"/>
                          </w:rPr>
                          <w:t>等</w:t>
                        </w:r>
                        <w:r w:rsidR="001611D7" w:rsidRPr="001611D7">
                          <w:rPr>
                            <w:rFonts w:ascii="ＭＳ ゴシック" w:eastAsia="ＭＳ ゴシック" w:hAnsi="ＭＳ ゴシック" w:hint="eastAsia"/>
                            <w:sz w:val="22"/>
                          </w:rPr>
                          <w:t>を分かりやすく説明</w:t>
                        </w:r>
                        <w:r w:rsidR="00E65596">
                          <w:rPr>
                            <w:rFonts w:ascii="ＭＳ ゴシック" w:eastAsia="ＭＳ ゴシック" w:hAnsi="ＭＳ ゴシック" w:hint="eastAsia"/>
                            <w:sz w:val="22"/>
                          </w:rPr>
                          <w:t>した小冊子</w:t>
                        </w:r>
                        <w:r w:rsidR="001611D7" w:rsidRPr="001611D7">
                          <w:rPr>
                            <w:rFonts w:ascii="ＭＳ ゴシック" w:eastAsia="ＭＳ ゴシック" w:hAnsi="ＭＳ ゴシック" w:hint="eastAsia"/>
                            <w:sz w:val="22"/>
                          </w:rPr>
                          <w:t>。</w:t>
                        </w:r>
                      </w:p>
                      <w:p w14:paraId="314AD7C7" w14:textId="203D3F99" w:rsidR="001611D7" w:rsidRDefault="001611D7" w:rsidP="00D975C4">
                        <w:pPr>
                          <w:autoSpaceDE w:val="0"/>
                          <w:autoSpaceDN w:val="0"/>
                          <w:adjustRightInd w:val="0"/>
                          <w:snapToGrid w:val="0"/>
                          <w:rPr>
                            <w:rFonts w:ascii="ＭＳ ゴシック" w:eastAsia="ＭＳ ゴシック" w:hAnsi="ＭＳ ゴシック"/>
                            <w:sz w:val="22"/>
                          </w:rPr>
                        </w:pPr>
                        <w:r w:rsidRPr="001611D7">
                          <w:rPr>
                            <w:rFonts w:ascii="ＭＳ ゴシック" w:eastAsia="ＭＳ ゴシック" w:hAnsi="ＭＳ ゴシック" w:hint="eastAsia"/>
                            <w:sz w:val="22"/>
                          </w:rPr>
                          <w:t>「</w:t>
                        </w:r>
                        <w:r>
                          <w:rPr>
                            <w:rFonts w:ascii="ＭＳ ゴシック" w:eastAsia="ＭＳ ゴシック" w:hAnsi="ＭＳ ゴシック" w:hint="eastAsia"/>
                            <w:sz w:val="22"/>
                          </w:rPr>
                          <w:t>人・農地プランの</w:t>
                        </w:r>
                        <w:r w:rsidRPr="001611D7">
                          <w:rPr>
                            <w:rFonts w:ascii="ＭＳ ゴシック" w:eastAsia="ＭＳ ゴシック" w:hAnsi="ＭＳ ゴシック" w:hint="eastAsia"/>
                            <w:sz w:val="22"/>
                          </w:rPr>
                          <w:t>地域計画</w:t>
                        </w:r>
                        <w:r>
                          <w:rPr>
                            <w:rFonts w:ascii="ＭＳ ゴシック" w:eastAsia="ＭＳ ゴシック" w:hAnsi="ＭＳ ゴシック" w:hint="eastAsia"/>
                            <w:sz w:val="22"/>
                          </w:rPr>
                          <w:t>として</w:t>
                        </w:r>
                        <w:r w:rsidRPr="001611D7">
                          <w:rPr>
                            <w:rFonts w:ascii="ＭＳ ゴシック" w:eastAsia="ＭＳ ゴシック" w:hAnsi="ＭＳ ゴシック" w:hint="eastAsia"/>
                            <w:sz w:val="22"/>
                          </w:rPr>
                          <w:t>の法定化」「農地の集約</w:t>
                        </w:r>
                        <w:r>
                          <w:rPr>
                            <w:rFonts w:ascii="ＭＳ ゴシック" w:eastAsia="ＭＳ ゴシック" w:hAnsi="ＭＳ ゴシック" w:hint="eastAsia"/>
                            <w:sz w:val="22"/>
                          </w:rPr>
                          <w:t>化等</w:t>
                        </w:r>
                        <w:r w:rsidRPr="001611D7">
                          <w:rPr>
                            <w:rFonts w:ascii="ＭＳ ゴシック" w:eastAsia="ＭＳ ゴシック" w:hAnsi="ＭＳ ゴシック" w:hint="eastAsia"/>
                            <w:sz w:val="22"/>
                          </w:rPr>
                          <w:t>」「人の確保・育成」を地域でどう進めていくか、</w:t>
                        </w:r>
                        <w:r w:rsidR="00D20774">
                          <w:rPr>
                            <w:rFonts w:ascii="ＭＳ ゴシック" w:eastAsia="ＭＳ ゴシック" w:hAnsi="ＭＳ ゴシック" w:hint="eastAsia"/>
                            <w:sz w:val="22"/>
                          </w:rPr>
                          <w:t>関係</w:t>
                        </w:r>
                        <w:r w:rsidRPr="001611D7">
                          <w:rPr>
                            <w:rFonts w:ascii="ＭＳ ゴシック" w:eastAsia="ＭＳ ゴシック" w:hAnsi="ＭＳ ゴシック" w:hint="eastAsia"/>
                            <w:sz w:val="22"/>
                          </w:rPr>
                          <w:t>資料を</w:t>
                        </w:r>
                        <w:r w:rsidR="008B0D03">
                          <w:rPr>
                            <w:rFonts w:ascii="ＭＳ ゴシック" w:eastAsia="ＭＳ ゴシック" w:hAnsi="ＭＳ ゴシック" w:hint="eastAsia"/>
                            <w:sz w:val="22"/>
                          </w:rPr>
                          <w:t>ふんだんに</w:t>
                        </w:r>
                        <w:r w:rsidRPr="001611D7">
                          <w:rPr>
                            <w:rFonts w:ascii="ＭＳ ゴシック" w:eastAsia="ＭＳ ゴシック" w:hAnsi="ＭＳ ゴシック" w:hint="eastAsia"/>
                            <w:sz w:val="22"/>
                          </w:rPr>
                          <w:t>盛り込んで具体的に整理し</w:t>
                        </w:r>
                        <w:r w:rsidR="00F20591">
                          <w:rPr>
                            <w:rFonts w:ascii="ＭＳ ゴシック" w:eastAsia="ＭＳ ゴシック" w:hAnsi="ＭＳ ゴシック" w:hint="eastAsia"/>
                            <w:sz w:val="22"/>
                          </w:rPr>
                          <w:t>てい</w:t>
                        </w:r>
                        <w:r w:rsidRPr="001611D7">
                          <w:rPr>
                            <w:rFonts w:ascii="ＭＳ ゴシック" w:eastAsia="ＭＳ ゴシック" w:hAnsi="ＭＳ ゴシック" w:hint="eastAsia"/>
                            <w:sz w:val="22"/>
                          </w:rPr>
                          <w:t>ます。</w:t>
                        </w:r>
                      </w:p>
                      <w:p w14:paraId="251EDDB4" w14:textId="77777777" w:rsidR="00115726" w:rsidRDefault="00115726" w:rsidP="00D975C4">
                        <w:pPr>
                          <w:autoSpaceDE w:val="0"/>
                          <w:autoSpaceDN w:val="0"/>
                          <w:adjustRightInd w:val="0"/>
                          <w:snapToGrid w:val="0"/>
                          <w:rPr>
                            <w:rFonts w:ascii="ＭＳ ゴシック" w:eastAsia="ＭＳ ゴシック" w:hAnsi="ＭＳ ゴシック"/>
                            <w:sz w:val="22"/>
                          </w:rPr>
                        </w:pPr>
                      </w:p>
                      <w:p w14:paraId="6F756AAF" w14:textId="241B6890" w:rsidR="00037658" w:rsidRPr="007669B5" w:rsidRDefault="00CE79B3" w:rsidP="006C57B3">
                        <w:pPr>
                          <w:autoSpaceDE w:val="0"/>
                          <w:autoSpaceDN w:val="0"/>
                          <w:adjustRightInd w:val="0"/>
                          <w:snapToGrid w:val="0"/>
                          <w:jc w:val="center"/>
                          <w:rPr>
                            <w:rFonts w:ascii="ＭＳ ゴシック" w:eastAsia="ＭＳ ゴシック" w:hAnsi="ＭＳ ゴシック"/>
                            <w:b/>
                            <w:bCs/>
                            <w:sz w:val="22"/>
                          </w:rPr>
                        </w:pPr>
                        <w:r w:rsidRPr="007669B5">
                          <w:rPr>
                            <w:rFonts w:ascii="ＭＳ ゴシック" w:eastAsia="ＭＳ ゴシック" w:hAnsi="ＭＳ ゴシック" w:hint="eastAsia"/>
                            <w:b/>
                            <w:bCs/>
                            <w:sz w:val="22"/>
                          </w:rPr>
                          <w:t xml:space="preserve">〔 </w:t>
                        </w:r>
                        <w:r w:rsidR="00D20774">
                          <w:rPr>
                            <w:rFonts w:ascii="ＭＳ ゴシック" w:eastAsia="ＭＳ ゴシック" w:hAnsi="ＭＳ ゴシック" w:hint="eastAsia"/>
                            <w:b/>
                            <w:bCs/>
                            <w:sz w:val="22"/>
                          </w:rPr>
                          <w:t>本書の構成</w:t>
                        </w:r>
                        <w:r w:rsidRPr="007669B5">
                          <w:rPr>
                            <w:rFonts w:ascii="ＭＳ ゴシック" w:eastAsia="ＭＳ ゴシック" w:hAnsi="ＭＳ ゴシック" w:hint="eastAsia"/>
                            <w:b/>
                            <w:bCs/>
                            <w:sz w:val="22"/>
                          </w:rPr>
                          <w:t xml:space="preserve"> 〕</w:t>
                        </w:r>
                      </w:p>
                      <w:p w14:paraId="1751A9D6" w14:textId="1C6E24E9" w:rsidR="00A63F5F" w:rsidRPr="00A63F5F" w:rsidRDefault="00A63F5F" w:rsidP="00A63F5F">
                        <w:pPr>
                          <w:autoSpaceDE w:val="0"/>
                          <w:autoSpaceDN w:val="0"/>
                          <w:adjustRightInd w:val="0"/>
                          <w:snapToGrid w:val="0"/>
                          <w:jc w:val="left"/>
                          <w:rPr>
                            <w:rFonts w:ascii="ＭＳ ゴシック" w:eastAsia="ＭＳ ゴシック" w:hAnsi="ＭＳ ゴシック"/>
                            <w:szCs w:val="21"/>
                          </w:rPr>
                        </w:pPr>
                      </w:p>
                      <w:p w14:paraId="3B2E117B" w14:textId="53EEEE97" w:rsidR="00D20093" w:rsidRDefault="00A63F5F" w:rsidP="00A63F5F">
                        <w:pPr>
                          <w:autoSpaceDE w:val="0"/>
                          <w:autoSpaceDN w:val="0"/>
                          <w:adjustRightInd w:val="0"/>
                          <w:snapToGrid w:val="0"/>
                          <w:jc w:val="left"/>
                          <w:rPr>
                            <w:rFonts w:ascii="ＭＳ ゴシック" w:eastAsia="ＭＳ ゴシック" w:hAnsi="ＭＳ ゴシック"/>
                            <w:szCs w:val="21"/>
                          </w:rPr>
                        </w:pPr>
                        <w:r w:rsidRPr="00A63F5F">
                          <w:rPr>
                            <w:rFonts w:ascii="ＭＳ ゴシック" w:eastAsia="ＭＳ ゴシック" w:hAnsi="ＭＳ ゴシック" w:hint="eastAsia"/>
                            <w:szCs w:val="21"/>
                          </w:rPr>
                          <w:t>・ポイント１　「人・農地プラン」</w:t>
                        </w:r>
                        <w:r w:rsidR="00D20774">
                          <w:rPr>
                            <w:rFonts w:ascii="ＭＳ ゴシック" w:eastAsia="ＭＳ ゴシック" w:hAnsi="ＭＳ ゴシック" w:hint="eastAsia"/>
                            <w:szCs w:val="21"/>
                          </w:rPr>
                          <w:t>が</w:t>
                        </w:r>
                      </w:p>
                      <w:p w14:paraId="50316FBD" w14:textId="1043E934" w:rsidR="00A63F5F" w:rsidRPr="00A63F5F" w:rsidRDefault="00A63F5F" w:rsidP="00D20093">
                        <w:pPr>
                          <w:autoSpaceDE w:val="0"/>
                          <w:autoSpaceDN w:val="0"/>
                          <w:adjustRightInd w:val="0"/>
                          <w:snapToGrid w:val="0"/>
                          <w:ind w:firstLineChars="700" w:firstLine="1470"/>
                          <w:jc w:val="left"/>
                          <w:rPr>
                            <w:rFonts w:ascii="ＭＳ ゴシック" w:eastAsia="ＭＳ ゴシック" w:hAnsi="ＭＳ ゴシック"/>
                            <w:szCs w:val="21"/>
                          </w:rPr>
                        </w:pPr>
                        <w:r w:rsidRPr="00A63F5F">
                          <w:rPr>
                            <w:rFonts w:ascii="ＭＳ ゴシック" w:eastAsia="ＭＳ ゴシック" w:hAnsi="ＭＳ ゴシック" w:hint="eastAsia"/>
                            <w:szCs w:val="21"/>
                          </w:rPr>
                          <w:t>地域計画として法定化</w:t>
                        </w:r>
                      </w:p>
                      <w:p w14:paraId="139883D9" w14:textId="6E09550B" w:rsidR="00A63F5F" w:rsidRPr="00A63F5F" w:rsidRDefault="00A63F5F" w:rsidP="00A63F5F">
                        <w:pPr>
                          <w:autoSpaceDE w:val="0"/>
                          <w:autoSpaceDN w:val="0"/>
                          <w:adjustRightInd w:val="0"/>
                          <w:snapToGrid w:val="0"/>
                          <w:jc w:val="left"/>
                          <w:rPr>
                            <w:rFonts w:ascii="ＭＳ ゴシック" w:eastAsia="ＭＳ ゴシック" w:hAnsi="ＭＳ ゴシック"/>
                            <w:szCs w:val="21"/>
                          </w:rPr>
                        </w:pPr>
                        <w:r w:rsidRPr="00A63F5F">
                          <w:rPr>
                            <w:rFonts w:ascii="ＭＳ ゴシック" w:eastAsia="ＭＳ ゴシック" w:hAnsi="ＭＳ ゴシック" w:hint="eastAsia"/>
                            <w:szCs w:val="21"/>
                          </w:rPr>
                          <w:t>・ポイント２　農地の集約化</w:t>
                        </w:r>
                        <w:r w:rsidR="00D20774">
                          <w:rPr>
                            <w:rFonts w:ascii="ＭＳ ゴシック" w:eastAsia="ＭＳ ゴシック" w:hAnsi="ＭＳ ゴシック" w:hint="eastAsia"/>
                            <w:szCs w:val="21"/>
                          </w:rPr>
                          <w:t>の手法</w:t>
                        </w:r>
                        <w:r w:rsidRPr="00A63F5F">
                          <w:rPr>
                            <w:rFonts w:ascii="ＭＳ ゴシック" w:eastAsia="ＭＳ ゴシック" w:hAnsi="ＭＳ ゴシック" w:hint="eastAsia"/>
                            <w:szCs w:val="21"/>
                          </w:rPr>
                          <w:t>等</w:t>
                        </w:r>
                      </w:p>
                      <w:p w14:paraId="5D06DBAB" w14:textId="42720D0C" w:rsidR="00A63F5F" w:rsidRPr="00A63F5F" w:rsidRDefault="00A63F5F" w:rsidP="00A63F5F">
                        <w:pPr>
                          <w:autoSpaceDE w:val="0"/>
                          <w:autoSpaceDN w:val="0"/>
                          <w:adjustRightInd w:val="0"/>
                          <w:snapToGrid w:val="0"/>
                          <w:jc w:val="left"/>
                          <w:rPr>
                            <w:rFonts w:ascii="ＭＳ ゴシック" w:eastAsia="ＭＳ ゴシック" w:hAnsi="ＭＳ ゴシック"/>
                            <w:szCs w:val="21"/>
                          </w:rPr>
                        </w:pPr>
                        <w:r w:rsidRPr="00A63F5F">
                          <w:rPr>
                            <w:rFonts w:ascii="ＭＳ ゴシック" w:eastAsia="ＭＳ ゴシック" w:hAnsi="ＭＳ ゴシック" w:hint="eastAsia"/>
                            <w:szCs w:val="21"/>
                          </w:rPr>
                          <w:t>・ポイント３　人の確保・育成</w:t>
                        </w:r>
                      </w:p>
                      <w:p w14:paraId="0F547A6E" w14:textId="11835532" w:rsidR="006C57B3" w:rsidRDefault="00A63F5F" w:rsidP="00A63F5F">
                        <w:pPr>
                          <w:autoSpaceDE w:val="0"/>
                          <w:autoSpaceDN w:val="0"/>
                          <w:adjustRightInd w:val="0"/>
                          <w:snapToGrid w:val="0"/>
                          <w:jc w:val="left"/>
                          <w:rPr>
                            <w:rFonts w:ascii="ＭＳ ゴシック" w:eastAsia="ＭＳ ゴシック" w:hAnsi="ＭＳ ゴシック"/>
                            <w:szCs w:val="21"/>
                          </w:rPr>
                        </w:pPr>
                        <w:r w:rsidRPr="00A63F5F">
                          <w:rPr>
                            <w:rFonts w:ascii="ＭＳ ゴシック" w:eastAsia="ＭＳ ゴシック" w:hAnsi="ＭＳ ゴシック" w:hint="eastAsia"/>
                            <w:szCs w:val="21"/>
                          </w:rPr>
                          <w:t>・農山漁村活性化法の改正</w:t>
                        </w:r>
                      </w:p>
                      <w:p w14:paraId="76682A50" w14:textId="77777777" w:rsidR="005D223E" w:rsidRDefault="005D223E" w:rsidP="00A63F5F">
                        <w:pPr>
                          <w:autoSpaceDE w:val="0"/>
                          <w:autoSpaceDN w:val="0"/>
                          <w:adjustRightInd w:val="0"/>
                          <w:snapToGrid w:val="0"/>
                          <w:jc w:val="left"/>
                          <w:rPr>
                            <w:rFonts w:ascii="ＭＳ ゴシック" w:eastAsia="ＭＳ ゴシック" w:hAnsi="ＭＳ ゴシック" w:hint="eastAsia"/>
                            <w:szCs w:val="21"/>
                          </w:rPr>
                        </w:pPr>
                      </w:p>
                      <w:p w14:paraId="44F39AF1" w14:textId="209BBBE0" w:rsidR="007541C0" w:rsidRPr="00E62909" w:rsidRDefault="007541C0" w:rsidP="005D223E">
                        <w:pPr>
                          <w:autoSpaceDE w:val="0"/>
                          <w:autoSpaceDN w:val="0"/>
                          <w:adjustRightInd w:val="0"/>
                          <w:snapToGrid w:val="0"/>
                          <w:ind w:firstLineChars="100" w:firstLine="180"/>
                          <w:jc w:val="left"/>
                          <w:rPr>
                            <w:rFonts w:ascii="ＭＳ ゴシック" w:eastAsia="ＭＳ ゴシック" w:hAnsi="ＭＳ ゴシック"/>
                            <w:szCs w:val="21"/>
                          </w:rPr>
                        </w:pPr>
                        <w:r w:rsidRPr="003B2B88">
                          <w:rPr>
                            <w:rFonts w:ascii="ＭＳ ゴシック" w:eastAsia="ＭＳ ゴシック" w:hAnsi="ＭＳ ゴシック" w:hint="eastAsia"/>
                            <w:sz w:val="18"/>
                            <w:szCs w:val="18"/>
                          </w:rPr>
                          <w:t>※詳細は全国農業図書ホームページ</w:t>
                        </w:r>
                        <w:r w:rsidR="005D223E">
                          <w:rPr>
                            <w:rFonts w:ascii="ＭＳ ゴシック" w:eastAsia="ＭＳ ゴシック" w:hAnsi="ＭＳ ゴシック" w:hint="eastAsia"/>
                            <w:sz w:val="18"/>
                            <w:szCs w:val="18"/>
                          </w:rPr>
                          <w:t>に掲載</w:t>
                        </w:r>
                      </w:p>
                    </w:txbxContent>
                  </v:textbox>
                </v:shape>
              </w:pict>
            </w:r>
            <w:r w:rsidR="002A298B">
              <w:rPr>
                <w:noProof/>
              </w:rPr>
              <w:pict w14:anchorId="14EC3A77">
                <v:shape id="_x0000_s2140" type="#_x0000_t75" style="position:absolute;left:0;text-align:left;margin-left:11.35pt;margin-top:13.9pt;width:166.05pt;height:234.95pt;z-index:7;mso-position-horizontal-relative:text;mso-position-vertical-relative:text;mso-width-relative:page;mso-height-relative:page" stroked="t">
                  <v:imagedata r:id="rId9" o:title=""/>
                  <w10:wrap type="square"/>
                </v:shape>
              </w:pict>
            </w:r>
            <w:r w:rsidR="005E224C">
              <w:t xml:space="preserve"> </w:t>
            </w:r>
          </w:p>
          <w:p w14:paraId="58EB0032" w14:textId="01445C3C" w:rsidR="007A157A" w:rsidRDefault="00000000">
            <w:pPr>
              <w:rPr>
                <w:rFonts w:ascii="HG丸ｺﾞｼｯｸM-PRO" w:eastAsia="HG丸ｺﾞｼｯｸM-PRO" w:hAnsi="ＭＳ 明朝"/>
                <w:b/>
                <w:bCs/>
                <w:sz w:val="24"/>
              </w:rPr>
            </w:pPr>
            <w:r>
              <w:rPr>
                <w:rFonts w:ascii="HG丸ｺﾞｼｯｸM-PRO" w:eastAsia="HG丸ｺﾞｼｯｸM-PRO" w:hAnsi="ＭＳ 明朝"/>
                <w:b/>
                <w:bCs/>
                <w:noProof/>
                <w:sz w:val="24"/>
              </w:rPr>
              <w:pict w14:anchorId="0F37C39B">
                <v:shape id="_x0000_s2130" type="#_x0000_t202" style="position:absolute;left:0;text-align:left;margin-left:3.75pt;margin-top:4.25pt;width:75.5pt;height:229.75pt;z-index:4" strokecolor="white">
                  <v:textbox style="layout-flow:vertical-ideographic;mso-next-textbox:#_x0000_s2130" inset="5.85pt,.7pt,5.85pt,.7pt">
                    <w:txbxContent>
                      <w:p w14:paraId="73E90C00" w14:textId="63691E6C" w:rsidR="005B1A89" w:rsidRPr="00DE2F77" w:rsidRDefault="00EB702D" w:rsidP="005B1A89">
                        <w:pPr>
                          <w:jc w:val="left"/>
                          <w:rPr>
                            <w:rFonts w:ascii="ＤＨＰ特太ゴシック体" w:eastAsia="ＤＨＰ特太ゴシック体" w:hAnsi="ＭＳ ゴシック"/>
                            <w:bCs/>
                            <w:color w:val="000000"/>
                            <w:sz w:val="24"/>
                          </w:rPr>
                        </w:pPr>
                        <w:r>
                          <w:rPr>
                            <w:rFonts w:ascii="ＤＨＰ特太ゴシック体" w:eastAsia="ＤＨＰ特太ゴシック体" w:hAnsi="ＭＳ ゴシック" w:hint="eastAsia"/>
                            <w:bCs/>
                            <w:color w:val="000000"/>
                            <w:sz w:val="44"/>
                            <w:szCs w:val="44"/>
                          </w:rPr>
                          <w:t>法定化</w:t>
                        </w:r>
                        <w:r w:rsidR="00296D22">
                          <w:rPr>
                            <w:rFonts w:ascii="ＤＨＰ特太ゴシック体" w:eastAsia="ＤＨＰ特太ゴシック体" w:hAnsi="ＭＳ ゴシック" w:hint="eastAsia"/>
                            <w:bCs/>
                            <w:color w:val="000000"/>
                            <w:sz w:val="44"/>
                            <w:szCs w:val="44"/>
                          </w:rPr>
                          <w:t>した</w:t>
                        </w:r>
                        <w:r w:rsidR="00974921">
                          <w:rPr>
                            <w:rFonts w:ascii="ＤＨＰ特太ゴシック体" w:eastAsia="ＤＨＰ特太ゴシック体" w:hAnsi="ＭＳ ゴシック" w:hint="eastAsia"/>
                            <w:bCs/>
                            <w:color w:val="000000"/>
                            <w:sz w:val="44"/>
                            <w:szCs w:val="44"/>
                          </w:rPr>
                          <w:t>「</w:t>
                        </w:r>
                        <w:r w:rsidR="00AB4032" w:rsidRPr="00496B08">
                          <w:rPr>
                            <w:rFonts w:ascii="ＤＨＰ特太ゴシック体" w:eastAsia="ＤＨＰ特太ゴシック体" w:hAnsi="ＭＳ ゴシック" w:hint="eastAsia"/>
                            <w:bCs/>
                            <w:color w:val="000000"/>
                            <w:sz w:val="44"/>
                            <w:szCs w:val="44"/>
                          </w:rPr>
                          <w:t>地域計画</w:t>
                        </w:r>
                        <w:r w:rsidR="00974921">
                          <w:rPr>
                            <w:rFonts w:ascii="ＤＨＰ特太ゴシック体" w:eastAsia="ＤＨＰ特太ゴシック体" w:hAnsi="ＭＳ ゴシック" w:hint="eastAsia"/>
                            <w:bCs/>
                            <w:color w:val="000000"/>
                            <w:sz w:val="44"/>
                            <w:szCs w:val="44"/>
                          </w:rPr>
                          <w:t>」</w:t>
                        </w:r>
                      </w:p>
                      <w:p w14:paraId="35A1D3AD" w14:textId="14EDC61C" w:rsidR="000622E9" w:rsidRPr="00DE2F77" w:rsidRDefault="003F6985" w:rsidP="005B1A89">
                        <w:pPr>
                          <w:jc w:val="left"/>
                          <w:rPr>
                            <w:rFonts w:ascii="ＤＨＰ特太ゴシック体" w:eastAsia="ＤＨＰ特太ゴシック体" w:hAnsi="ＭＳ ゴシック"/>
                            <w:bCs/>
                            <w:color w:val="000000"/>
                            <w:sz w:val="24"/>
                          </w:rPr>
                        </w:pPr>
                        <w:r w:rsidRPr="00496B08">
                          <w:rPr>
                            <w:rFonts w:ascii="ＤＨＰ特太ゴシック体" w:eastAsia="ＤＨＰ特太ゴシック体" w:hAnsi="ＭＳ ゴシック" w:hint="eastAsia"/>
                            <w:bCs/>
                            <w:color w:val="000000"/>
                            <w:sz w:val="44"/>
                            <w:szCs w:val="44"/>
                          </w:rPr>
                          <w:t>農地</w:t>
                        </w:r>
                        <w:r w:rsidR="00E03A1A">
                          <w:rPr>
                            <w:rFonts w:ascii="ＤＨＰ特太ゴシック体" w:eastAsia="ＤＨＰ特太ゴシック体" w:hAnsi="ＭＳ ゴシック" w:hint="eastAsia"/>
                            <w:bCs/>
                            <w:color w:val="000000"/>
                            <w:sz w:val="44"/>
                            <w:szCs w:val="44"/>
                          </w:rPr>
                          <w:t>の</w:t>
                        </w:r>
                        <w:r w:rsidRPr="00496B08">
                          <w:rPr>
                            <w:rFonts w:ascii="ＤＨＰ特太ゴシック体" w:eastAsia="ＤＨＰ特太ゴシック体" w:hAnsi="ＭＳ ゴシック" w:hint="eastAsia"/>
                            <w:bCs/>
                            <w:color w:val="000000"/>
                            <w:sz w:val="44"/>
                            <w:szCs w:val="44"/>
                          </w:rPr>
                          <w:t>集約化など</w:t>
                        </w:r>
                        <w:r w:rsidR="0086207D">
                          <w:rPr>
                            <w:rFonts w:ascii="ＤＨＰ特太ゴシック体" w:eastAsia="ＤＨＰ特太ゴシック体" w:hAnsi="ＭＳ ゴシック" w:hint="eastAsia"/>
                            <w:bCs/>
                            <w:color w:val="000000"/>
                            <w:sz w:val="44"/>
                            <w:szCs w:val="44"/>
                          </w:rPr>
                          <w:t>整理</w:t>
                        </w:r>
                      </w:p>
                    </w:txbxContent>
                  </v:textbox>
                </v:shape>
              </w:pict>
            </w:r>
          </w:p>
          <w:p w14:paraId="4A735BD3" w14:textId="0A603F16" w:rsidR="00B10B04" w:rsidRDefault="00B10B04">
            <w:pPr>
              <w:rPr>
                <w:rFonts w:ascii="HG丸ｺﾞｼｯｸM-PRO" w:eastAsia="HG丸ｺﾞｼｯｸM-PRO" w:hAnsi="ＭＳ 明朝"/>
                <w:b/>
                <w:bCs/>
                <w:sz w:val="24"/>
              </w:rPr>
            </w:pPr>
          </w:p>
          <w:p w14:paraId="46968970" w14:textId="0A4CCCFC" w:rsidR="00037658" w:rsidRDefault="00000000" w:rsidP="008E3226">
            <w:pPr>
              <w:pStyle w:val="a7"/>
              <w:tabs>
                <w:tab w:val="clear" w:pos="4252"/>
                <w:tab w:val="clear" w:pos="8504"/>
              </w:tabs>
              <w:snapToGrid/>
            </w:pPr>
            <w:r>
              <w:rPr>
                <w:rFonts w:ascii="HGP創英角ｺﾞｼｯｸUB" w:eastAsia="HGP創英角ｺﾞｼｯｸUB" w:hAnsi="ＭＳ ゴシック"/>
                <w:noProof/>
                <w:sz w:val="20"/>
              </w:rPr>
              <w:pict w14:anchorId="02222D16">
                <v:shape id="_x0000_s2132" type="#_x0000_t202" style="position:absolute;left:0;text-align:left;margin-left:-158.4pt;margin-top:219.25pt;width:210.15pt;height:29.25pt;z-index:5" strokecolor="white">
                  <v:textbox style="mso-next-textbox:#_x0000_s2132" inset="5.85pt,.7pt,5.85pt,.7pt">
                    <w:txbxContent>
                      <w:p w14:paraId="0F2C9951" w14:textId="0A29AF74" w:rsidR="00B36D25" w:rsidRDefault="00F43FAE" w:rsidP="00D82F21">
                        <w:pPr>
                          <w:jc w:val="center"/>
                          <w:rPr>
                            <w:rFonts w:ascii="ＦＡ 丸ゴシックＭ" w:eastAsia="ＦＡ 丸ゴシックＭ"/>
                            <w:b/>
                            <w:color w:val="4F81BD"/>
                            <w:sz w:val="32"/>
                            <w:szCs w:val="32"/>
                          </w:rPr>
                        </w:pPr>
                        <w:r>
                          <w:rPr>
                            <w:rFonts w:ascii="ＦＡ 丸ゴシックＭ" w:eastAsia="ＦＡ 丸ゴシックＭ" w:hint="eastAsia"/>
                            <w:b/>
                            <w:color w:val="4F81BD"/>
                            <w:sz w:val="32"/>
                            <w:szCs w:val="32"/>
                          </w:rPr>
                          <w:t>協議・</w:t>
                        </w:r>
                        <w:r w:rsidR="00BB463E" w:rsidRPr="00BB463E">
                          <w:rPr>
                            <w:rFonts w:ascii="ＦＡ 丸ゴシックＭ" w:eastAsia="ＦＡ 丸ゴシックＭ" w:hint="eastAsia"/>
                            <w:b/>
                            <w:color w:val="4F81BD"/>
                            <w:sz w:val="32"/>
                            <w:szCs w:val="32"/>
                          </w:rPr>
                          <w:t>計画</w:t>
                        </w:r>
                        <w:r w:rsidR="00BB463E">
                          <w:rPr>
                            <w:rFonts w:ascii="ＦＡ 丸ゴシックＭ" w:eastAsia="ＦＡ 丸ゴシックＭ" w:hint="eastAsia"/>
                            <w:b/>
                            <w:color w:val="4F81BD"/>
                            <w:sz w:val="32"/>
                            <w:szCs w:val="32"/>
                          </w:rPr>
                          <w:t>策定</w:t>
                        </w:r>
                        <w:r w:rsidR="00E63A62">
                          <w:rPr>
                            <w:rFonts w:ascii="ＦＡ 丸ゴシックＭ" w:eastAsia="ＦＡ 丸ゴシックＭ" w:hint="eastAsia"/>
                            <w:b/>
                            <w:color w:val="4F81BD"/>
                            <w:sz w:val="32"/>
                            <w:szCs w:val="32"/>
                          </w:rPr>
                          <w:t>の</w:t>
                        </w:r>
                        <w:r w:rsidR="005158C2">
                          <w:rPr>
                            <w:rFonts w:ascii="ＦＡ 丸ゴシックＭ" w:eastAsia="ＦＡ 丸ゴシックＭ" w:hint="eastAsia"/>
                            <w:b/>
                            <w:color w:val="4F81BD"/>
                            <w:sz w:val="32"/>
                            <w:szCs w:val="32"/>
                          </w:rPr>
                          <w:t>手法</w:t>
                        </w:r>
                        <w:r w:rsidR="00364565">
                          <w:rPr>
                            <w:rFonts w:ascii="ＦＡ 丸ゴシックＭ" w:eastAsia="ＦＡ 丸ゴシックＭ" w:hint="eastAsia"/>
                            <w:b/>
                            <w:color w:val="4F81BD"/>
                            <w:sz w:val="32"/>
                            <w:szCs w:val="32"/>
                          </w:rPr>
                          <w:t xml:space="preserve"> 充実</w:t>
                        </w:r>
                      </w:p>
                    </w:txbxContent>
                  </v:textbox>
                </v:shape>
              </w:pict>
            </w:r>
            <w:r>
              <w:rPr>
                <w:rFonts w:ascii="HGP創英角ｺﾞｼｯｸUB" w:eastAsia="HGP創英角ｺﾞｼｯｸUB" w:hAnsi="ＭＳ ゴシック"/>
                <w:noProof/>
                <w:sz w:val="20"/>
              </w:rPr>
              <w:pict w14:anchorId="19197ECD">
                <v:shape id="テキスト ボックス 2" o:spid="_x0000_s2115" type="#_x0000_t202" style="position:absolute;left:0;text-align:left;margin-left:-176.1pt;margin-top:256.75pt;width:241.65pt;height:51.75pt;z-index:2;visibility:visible;mso-width-relative:margin;mso-height-relative:margin" strokeweight=".5pt">
                  <v:textbox style="mso-next-textbox:#テキスト ボックス 2" inset="2.04mm,1.97mm,2.04mm,1.97mm">
                    <w:txbxContent>
                      <w:p w14:paraId="43DB31E5" w14:textId="4AFF3A01" w:rsidR="00A02F48" w:rsidRPr="00B468D0" w:rsidRDefault="00FA7ECB" w:rsidP="00420700">
                        <w:pPr>
                          <w:kinsoku w:val="0"/>
                          <w:overflowPunct w:val="0"/>
                          <w:autoSpaceDE w:val="0"/>
                          <w:autoSpaceDN w:val="0"/>
                          <w:adjustRightInd w:val="0"/>
                          <w:snapToGrid w:val="0"/>
                          <w:spacing w:line="240" w:lineRule="exact"/>
                          <w:ind w:left="210" w:hangingChars="100" w:hanging="210"/>
                          <w:rPr>
                            <w:rFonts w:ascii="ＭＳ ゴシック" w:eastAsia="ＭＳ ゴシック" w:hAnsi="ＭＳ ゴシック"/>
                            <w:szCs w:val="21"/>
                          </w:rPr>
                        </w:pPr>
                        <w:r w:rsidRPr="00B468D0">
                          <w:rPr>
                            <w:rFonts w:ascii="ＭＳ ゴシック" w:eastAsia="ＭＳ ゴシック" w:hAnsi="ＭＳ ゴシック" w:hint="eastAsia"/>
                            <w:szCs w:val="21"/>
                          </w:rPr>
                          <w:t>・</w:t>
                        </w:r>
                        <w:r w:rsidR="00172B70">
                          <w:rPr>
                            <w:rFonts w:ascii="ＭＳ ゴシック" w:eastAsia="ＭＳ ゴシック" w:hAnsi="ＭＳ ゴシック" w:hint="eastAsia"/>
                            <w:szCs w:val="21"/>
                          </w:rPr>
                          <w:t>農水省</w:t>
                        </w:r>
                        <w:r w:rsidRPr="00B468D0">
                          <w:rPr>
                            <w:rFonts w:ascii="ＭＳ ゴシック" w:eastAsia="ＭＳ ゴシック" w:hAnsi="ＭＳ ゴシック" w:hint="eastAsia"/>
                            <w:szCs w:val="21"/>
                          </w:rPr>
                          <w:t>｢</w:t>
                        </w:r>
                        <w:r w:rsidR="00813FFD" w:rsidRPr="00B468D0">
                          <w:rPr>
                            <w:rFonts w:ascii="ＭＳ ゴシック" w:eastAsia="ＭＳ ゴシック" w:hAnsi="ＭＳ ゴシック" w:hint="eastAsia"/>
                            <w:szCs w:val="21"/>
                          </w:rPr>
                          <w:t>地域計画策定マニュアル</w:t>
                        </w:r>
                        <w:r w:rsidRPr="00B468D0">
                          <w:rPr>
                            <w:rFonts w:ascii="ＭＳ ゴシック" w:eastAsia="ＭＳ ゴシック" w:hAnsi="ＭＳ ゴシック" w:hint="eastAsia"/>
                            <w:szCs w:val="21"/>
                          </w:rPr>
                          <w:t>」</w:t>
                        </w:r>
                        <w:r w:rsidR="00172B70">
                          <w:rPr>
                            <w:rFonts w:ascii="ＭＳ ゴシック" w:eastAsia="ＭＳ ゴシック" w:hAnsi="ＭＳ ゴシック" w:hint="eastAsia"/>
                            <w:szCs w:val="21"/>
                          </w:rPr>
                          <w:t>の</w:t>
                        </w:r>
                        <w:r w:rsidR="000C3970">
                          <w:rPr>
                            <w:rFonts w:ascii="ＭＳ ゴシック" w:eastAsia="ＭＳ ゴシック" w:hAnsi="ＭＳ ゴシック" w:hint="eastAsia"/>
                            <w:szCs w:val="21"/>
                          </w:rPr>
                          <w:t>内容</w:t>
                        </w:r>
                        <w:r w:rsidR="00813FFD" w:rsidRPr="00B468D0">
                          <w:rPr>
                            <w:rFonts w:ascii="ＭＳ ゴシック" w:eastAsia="ＭＳ ゴシック" w:hAnsi="ＭＳ ゴシック" w:hint="eastAsia"/>
                            <w:szCs w:val="21"/>
                          </w:rPr>
                          <w:t>整理</w:t>
                        </w:r>
                      </w:p>
                      <w:p w14:paraId="23985CF8" w14:textId="5A1A015E" w:rsidR="00FA7ECB" w:rsidRPr="00B468D0" w:rsidRDefault="00FA7ECB" w:rsidP="00FA7ECB">
                        <w:pPr>
                          <w:kinsoku w:val="0"/>
                          <w:overflowPunct w:val="0"/>
                          <w:autoSpaceDE w:val="0"/>
                          <w:autoSpaceDN w:val="0"/>
                          <w:adjustRightInd w:val="0"/>
                          <w:snapToGrid w:val="0"/>
                          <w:spacing w:line="240" w:lineRule="exact"/>
                          <w:rPr>
                            <w:rFonts w:ascii="ＭＳ ゴシック" w:eastAsia="ＭＳ ゴシック" w:hAnsi="ＭＳ ゴシック"/>
                            <w:szCs w:val="21"/>
                          </w:rPr>
                        </w:pPr>
                        <w:r w:rsidRPr="00B468D0">
                          <w:rPr>
                            <w:rFonts w:ascii="ＭＳ ゴシック" w:eastAsia="ＭＳ ゴシック" w:hAnsi="ＭＳ ゴシック" w:hint="eastAsia"/>
                            <w:szCs w:val="21"/>
                          </w:rPr>
                          <w:t>・</w:t>
                        </w:r>
                        <w:r w:rsidR="004A6441">
                          <w:rPr>
                            <w:rFonts w:ascii="ＭＳ ゴシック" w:eastAsia="ＭＳ ゴシック" w:hAnsi="ＭＳ ゴシック" w:hint="eastAsia"/>
                            <w:szCs w:val="21"/>
                          </w:rPr>
                          <w:t>フロー図や記載例</w:t>
                        </w:r>
                        <w:r w:rsidR="00792573">
                          <w:rPr>
                            <w:rFonts w:ascii="ＭＳ ゴシック" w:eastAsia="ＭＳ ゴシック" w:hAnsi="ＭＳ ゴシック" w:hint="eastAsia"/>
                            <w:szCs w:val="21"/>
                          </w:rPr>
                          <w:t>、写真</w:t>
                        </w:r>
                        <w:r w:rsidR="00217818">
                          <w:rPr>
                            <w:rFonts w:ascii="ＭＳ ゴシック" w:eastAsia="ＭＳ ゴシック" w:hAnsi="ＭＳ ゴシック" w:hint="eastAsia"/>
                            <w:szCs w:val="21"/>
                          </w:rPr>
                          <w:t>も</w:t>
                        </w:r>
                        <w:r w:rsidR="00792573">
                          <w:rPr>
                            <w:rFonts w:ascii="ＭＳ ゴシック" w:eastAsia="ＭＳ ゴシック" w:hAnsi="ＭＳ ゴシック" w:hint="eastAsia"/>
                            <w:szCs w:val="21"/>
                          </w:rPr>
                          <w:t>活用</w:t>
                        </w:r>
                      </w:p>
                      <w:p w14:paraId="21D7D36B" w14:textId="4199FF2E" w:rsidR="00675D26" w:rsidRPr="00B468D0" w:rsidRDefault="00FA7ECB" w:rsidP="004F09B9">
                        <w:pPr>
                          <w:kinsoku w:val="0"/>
                          <w:overflowPunct w:val="0"/>
                          <w:autoSpaceDE w:val="0"/>
                          <w:autoSpaceDN w:val="0"/>
                          <w:adjustRightInd w:val="0"/>
                          <w:snapToGrid w:val="0"/>
                          <w:spacing w:line="240" w:lineRule="exact"/>
                          <w:ind w:left="210" w:hangingChars="100" w:hanging="210"/>
                          <w:rPr>
                            <w:rFonts w:ascii="ＭＳ ゴシック" w:eastAsia="ＭＳ ゴシック" w:hAnsi="ＭＳ ゴシック"/>
                            <w:szCs w:val="21"/>
                          </w:rPr>
                        </w:pPr>
                        <w:r w:rsidRPr="00B468D0">
                          <w:rPr>
                            <w:rFonts w:ascii="ＭＳ ゴシック" w:eastAsia="ＭＳ ゴシック" w:hAnsi="ＭＳ ゴシック" w:hint="eastAsia"/>
                            <w:szCs w:val="21"/>
                          </w:rPr>
                          <w:t>・</w:t>
                        </w:r>
                        <w:r w:rsidR="00792573">
                          <w:rPr>
                            <w:rFonts w:ascii="ＭＳ ゴシック" w:eastAsia="ＭＳ ゴシック" w:hAnsi="ＭＳ ゴシック" w:hint="eastAsia"/>
                            <w:szCs w:val="21"/>
                          </w:rPr>
                          <w:t>法律・政省令の条文番号を</w:t>
                        </w:r>
                        <w:r w:rsidR="00AC56E0">
                          <w:rPr>
                            <w:rFonts w:ascii="ＭＳ ゴシック" w:eastAsia="ＭＳ ゴシック" w:hAnsi="ＭＳ ゴシック" w:hint="eastAsia"/>
                            <w:szCs w:val="21"/>
                          </w:rPr>
                          <w:t>多数</w:t>
                        </w:r>
                        <w:r w:rsidR="00792573">
                          <w:rPr>
                            <w:rFonts w:ascii="ＭＳ ゴシック" w:eastAsia="ＭＳ ゴシック" w:hAnsi="ＭＳ ゴシック" w:hint="eastAsia"/>
                            <w:szCs w:val="21"/>
                          </w:rPr>
                          <w:t>明示</w:t>
                        </w:r>
                      </w:p>
                    </w:txbxContent>
                  </v:textbox>
                </v:shape>
              </w:pict>
            </w:r>
            <w:r w:rsidR="00037658">
              <w:rPr>
                <w:rFonts w:hint="eastAsia"/>
              </w:rPr>
              <w:t xml:space="preserve">　　　　　　　　　　　　　　　　　　　　　　　　　　　　　　　　　　　　　　　　　　　　　　　　　　　　　　　　　　　　　　　　　　　　　　　　　　　　　　　　　　　　　　　　　　　　　</w:t>
            </w:r>
          </w:p>
        </w:tc>
      </w:tr>
    </w:tbl>
    <w:p w14:paraId="2435B5F6" w14:textId="77777777" w:rsidR="00E30E97" w:rsidRDefault="00E30E97" w:rsidP="00E30E97">
      <w:pPr>
        <w:spacing w:line="160" w:lineRule="exact"/>
        <w:ind w:firstLineChars="200" w:firstLine="420"/>
        <w:rPr>
          <w:rFonts w:ascii="ＭＳ ゴシック" w:eastAsia="ＭＳ ゴシック"/>
        </w:rPr>
      </w:pPr>
    </w:p>
    <w:p w14:paraId="3B927655" w14:textId="77777777" w:rsidR="004B52C0" w:rsidRPr="00DA1729" w:rsidRDefault="004B52C0" w:rsidP="00DF0956">
      <w:pPr>
        <w:spacing w:line="60" w:lineRule="auto"/>
        <w:rPr>
          <w:rFonts w:ascii="ＭＳ ゴシック" w:eastAsia="ＭＳ ゴシック"/>
        </w:rPr>
      </w:pPr>
      <w:r w:rsidRPr="00DA1729">
        <w:rPr>
          <w:rFonts w:ascii="ＭＳ ゴシック" w:eastAsia="ＭＳ ゴシック" w:hint="eastAsia"/>
        </w:rPr>
        <w:t xml:space="preserve">発行　</w:t>
      </w:r>
      <w:r w:rsidRPr="00675D26">
        <w:rPr>
          <w:rFonts w:ascii="ＭＳ ゴシック" w:eastAsia="ＭＳ ゴシック" w:hint="eastAsia"/>
          <w:kern w:val="0"/>
          <w:fitText w:val="3150" w:id="1367498240"/>
        </w:rPr>
        <w:t>全国農業委員会ネットワーク機構</w:t>
      </w:r>
      <w:r w:rsidRPr="00DA1729">
        <w:rPr>
          <w:rFonts w:ascii="ＭＳ ゴシック" w:eastAsia="ＭＳ ゴシック" w:hint="eastAsia"/>
        </w:rPr>
        <w:t xml:space="preserve">  </w:t>
      </w:r>
      <w:r w:rsidRPr="006420F2">
        <w:rPr>
          <w:rFonts w:ascii="ＭＳ ゴシック" w:eastAsia="ＭＳ ゴシック" w:hint="eastAsia"/>
          <w:kern w:val="0"/>
        </w:rPr>
        <w:t xml:space="preserve">〒102-0084 </w:t>
      </w:r>
      <w:r w:rsidRPr="00E2469C">
        <w:rPr>
          <w:rFonts w:ascii="ＭＳ ゴシック" w:eastAsia="ＭＳ ゴシック" w:hint="eastAsia"/>
          <w:spacing w:val="4"/>
          <w:kern w:val="0"/>
          <w:fitText w:val="4830" w:id="1367498241"/>
        </w:rPr>
        <w:t>東京都千代田区二番町9-8 中央労働基準協会ビ</w:t>
      </w:r>
      <w:r w:rsidRPr="00E2469C">
        <w:rPr>
          <w:rFonts w:ascii="ＭＳ ゴシック" w:eastAsia="ＭＳ ゴシック" w:hint="eastAsia"/>
          <w:spacing w:val="-8"/>
          <w:kern w:val="0"/>
          <w:fitText w:val="4830" w:id="1367498241"/>
        </w:rPr>
        <w:t>ル</w:t>
      </w:r>
    </w:p>
    <w:p w14:paraId="7CD27E28" w14:textId="77777777" w:rsidR="004B52C0" w:rsidRDefault="004B52C0" w:rsidP="00DF0956">
      <w:pPr>
        <w:spacing w:line="60" w:lineRule="auto"/>
        <w:rPr>
          <w:rFonts w:ascii="ＭＳ ゴシック" w:eastAsia="ＭＳ ゴシック"/>
          <w:lang w:eastAsia="zh-CN"/>
        </w:rPr>
      </w:pPr>
      <w:r w:rsidRPr="00DA1729">
        <w:rPr>
          <w:rFonts w:ascii="ＭＳ ゴシック" w:eastAsia="ＭＳ ゴシック" w:hint="eastAsia"/>
        </w:rPr>
        <w:t xml:space="preserve">　　　</w:t>
      </w:r>
      <w:r w:rsidRPr="004B52C0">
        <w:rPr>
          <w:rFonts w:ascii="ＭＳ ゴシック" w:eastAsia="ＭＳ ゴシック" w:hint="eastAsia"/>
          <w:spacing w:val="8"/>
          <w:kern w:val="0"/>
          <w:fitText w:val="3150" w:id="1367498242"/>
        </w:rPr>
        <w:t>一般社団法人　全国農業会議</w:t>
      </w:r>
      <w:r w:rsidRPr="004B52C0">
        <w:rPr>
          <w:rFonts w:ascii="ＭＳ ゴシック" w:eastAsia="ＭＳ ゴシック" w:hint="eastAsia"/>
          <w:spacing w:val="1"/>
          <w:kern w:val="0"/>
          <w:fitText w:val="3150" w:id="1367498242"/>
        </w:rPr>
        <w:t>所</w:t>
      </w:r>
      <w:r w:rsidRPr="00DA1729">
        <w:rPr>
          <w:rFonts w:ascii="ＭＳ ゴシック" w:eastAsia="ＭＳ ゴシック" w:hint="eastAsia"/>
        </w:rPr>
        <w:t xml:space="preserve">  </w:t>
      </w:r>
      <w:r>
        <w:rPr>
          <w:rFonts w:ascii="ＭＳ ゴシック" w:eastAsia="ＭＳ ゴシック" w:hint="eastAsia"/>
        </w:rPr>
        <w:t xml:space="preserve">　　　　　 </w:t>
      </w:r>
      <w:r w:rsidRPr="00675D26">
        <w:rPr>
          <w:rFonts w:ascii="ＭＳ ゴシック" w:eastAsia="ＭＳ ゴシック" w:hint="eastAsia"/>
          <w:kern w:val="0"/>
          <w:fitText w:val="4830" w:id="1367498243"/>
        </w:rPr>
        <w:t>TEL.03-6910-11</w:t>
      </w:r>
      <w:r w:rsidRPr="00675D26">
        <w:rPr>
          <w:rFonts w:ascii="ＭＳ ゴシック" w:eastAsia="ＭＳ ゴシック" w:hint="eastAsia"/>
          <w:kern w:val="0"/>
          <w:fitText w:val="4830" w:id="1367498243"/>
          <w:lang w:eastAsia="zh-CN"/>
        </w:rPr>
        <w:t>31</w:t>
      </w:r>
      <w:r w:rsidRPr="00675D26">
        <w:rPr>
          <w:rFonts w:ascii="ＭＳ ゴシック" w:eastAsia="ＭＳ ゴシック" w:hint="eastAsia"/>
          <w:kern w:val="0"/>
          <w:fitText w:val="4830" w:id="1367498243"/>
        </w:rPr>
        <w:t xml:space="preserve">　</w:t>
      </w:r>
      <w:r w:rsidRPr="00675D26">
        <w:rPr>
          <w:rFonts w:ascii="ＭＳ ゴシック" w:eastAsia="ＭＳ ゴシック" w:hint="eastAsia"/>
          <w:kern w:val="0"/>
          <w:fitText w:val="4830" w:id="1367498243"/>
          <w:lang w:eastAsia="zh-CN"/>
        </w:rPr>
        <w:t>https://www.nca.or.jp/tosho/</w:t>
      </w:r>
    </w:p>
    <w:p w14:paraId="323EB839" w14:textId="77777777" w:rsidR="005C2BE3" w:rsidRPr="001727C2" w:rsidRDefault="005C2BE3" w:rsidP="005C2BE3">
      <w:pPr>
        <w:pBdr>
          <w:bottom w:val="double" w:sz="4" w:space="0" w:color="auto"/>
        </w:pBdr>
        <w:spacing w:line="60" w:lineRule="auto"/>
        <w:rPr>
          <w:rFonts w:ascii="ＭＳ ゴシック" w:eastAsia="ＭＳ ゴシック"/>
          <w:sz w:val="16"/>
          <w:szCs w:val="16"/>
        </w:rPr>
      </w:pPr>
    </w:p>
    <w:p w14:paraId="2B2E2791" w14:textId="77777777" w:rsidR="001727C2" w:rsidRPr="001727C2" w:rsidRDefault="001727C2" w:rsidP="001727C2">
      <w:pPr>
        <w:spacing w:line="60" w:lineRule="auto"/>
      </w:pPr>
      <w:r w:rsidRPr="001727C2">
        <w:rPr>
          <w:rFonts w:ascii="ＭＳ ゴシック" w:eastAsia="ＭＳ ゴシック" w:hAnsi="ＭＳ ゴシック" w:hint="eastAsia"/>
          <w:sz w:val="24"/>
        </w:rPr>
        <w:t xml:space="preserve">お申し込みは　</w:t>
      </w:r>
      <w:r w:rsidRPr="001727C2">
        <w:rPr>
          <w:rFonts w:ascii="ＭＳ ゴシック" w:eastAsia="ＭＳ ゴシック" w:hAnsi="ＭＳ ゴシック" w:hint="eastAsia"/>
          <w:b/>
          <w:bCs/>
          <w:sz w:val="36"/>
        </w:rPr>
        <w:t>●●●農業会議へ</w:t>
      </w:r>
      <w:r w:rsidRPr="001727C2">
        <w:rPr>
          <w:rFonts w:ascii="ＭＳ ゴシック" w:eastAsia="ＭＳ ゴシック" w:hAnsi="ＭＳ ゴシック" w:hint="eastAsia"/>
          <w:b/>
          <w:bCs/>
          <w:sz w:val="28"/>
        </w:rPr>
        <w:t>（TEL:　　　　　　 FAX:　　　　　　）</w:t>
      </w:r>
    </w:p>
    <w:tbl>
      <w:tblPr>
        <w:tblpPr w:leftFromText="142" w:rightFromText="142" w:vertAnchor="text" w:horzAnchor="margin" w:tblpX="19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767"/>
        <w:gridCol w:w="3057"/>
        <w:gridCol w:w="2896"/>
        <w:gridCol w:w="1559"/>
      </w:tblGrid>
      <w:tr w:rsidR="001727C2" w:rsidRPr="001727C2" w14:paraId="7445A114" w14:textId="77777777" w:rsidTr="00B6756C">
        <w:trPr>
          <w:cantSplit/>
          <w:trHeight w:val="132"/>
        </w:trPr>
        <w:tc>
          <w:tcPr>
            <w:tcW w:w="459" w:type="dxa"/>
            <w:vMerge w:val="restart"/>
          </w:tcPr>
          <w:p w14:paraId="24B0BCBF" w14:textId="77777777" w:rsidR="001727C2" w:rsidRPr="00E2469C" w:rsidRDefault="001727C2" w:rsidP="001727C2">
            <w:pPr>
              <w:rPr>
                <w:rFonts w:ascii="ＭＳ ゴシック" w:eastAsia="ＭＳ ゴシック"/>
                <w:sz w:val="24"/>
              </w:rPr>
            </w:pPr>
          </w:p>
          <w:p w14:paraId="2B45A169" w14:textId="77777777" w:rsidR="001727C2" w:rsidRPr="00E2469C" w:rsidRDefault="001727C2" w:rsidP="001727C2">
            <w:pPr>
              <w:rPr>
                <w:rFonts w:ascii="ＭＳ ゴシック" w:eastAsia="ＭＳ ゴシック"/>
                <w:sz w:val="24"/>
              </w:rPr>
            </w:pPr>
            <w:r w:rsidRPr="00E2469C">
              <w:rPr>
                <w:rFonts w:ascii="ＭＳ ゴシック" w:eastAsia="ＭＳ ゴシック" w:hint="eastAsia"/>
                <w:sz w:val="24"/>
              </w:rPr>
              <w:t>申</w:t>
            </w:r>
          </w:p>
          <w:p w14:paraId="294E1190" w14:textId="77777777" w:rsidR="001727C2" w:rsidRPr="00E2469C" w:rsidRDefault="001727C2" w:rsidP="001727C2">
            <w:pPr>
              <w:rPr>
                <w:rFonts w:ascii="ＭＳ ゴシック" w:eastAsia="ＭＳ ゴシック"/>
                <w:sz w:val="24"/>
              </w:rPr>
            </w:pPr>
          </w:p>
          <w:p w14:paraId="330481AD" w14:textId="77777777" w:rsidR="001727C2" w:rsidRPr="00E2469C" w:rsidRDefault="001727C2" w:rsidP="001727C2">
            <w:pPr>
              <w:rPr>
                <w:rFonts w:ascii="ＭＳ ゴシック" w:eastAsia="ＭＳ ゴシック"/>
                <w:sz w:val="24"/>
              </w:rPr>
            </w:pPr>
            <w:r w:rsidRPr="00E2469C">
              <w:rPr>
                <w:rFonts w:ascii="ＭＳ ゴシック" w:eastAsia="ＭＳ ゴシック" w:hint="eastAsia"/>
                <w:sz w:val="24"/>
              </w:rPr>
              <w:t>込</w:t>
            </w:r>
          </w:p>
          <w:p w14:paraId="4EEFA4CF" w14:textId="77777777" w:rsidR="001727C2" w:rsidRPr="00E2469C" w:rsidRDefault="001727C2" w:rsidP="001727C2">
            <w:pPr>
              <w:rPr>
                <w:rFonts w:ascii="ＭＳ ゴシック" w:eastAsia="ＭＳ ゴシック"/>
                <w:sz w:val="24"/>
              </w:rPr>
            </w:pPr>
          </w:p>
          <w:p w14:paraId="5A9286AB" w14:textId="77777777" w:rsidR="001727C2" w:rsidRPr="00E2469C" w:rsidRDefault="001727C2" w:rsidP="001727C2">
            <w:pPr>
              <w:rPr>
                <w:rFonts w:ascii="ＭＳ ゴシック" w:eastAsia="ＭＳ ゴシック"/>
                <w:sz w:val="24"/>
              </w:rPr>
            </w:pPr>
            <w:r w:rsidRPr="00E2469C">
              <w:rPr>
                <w:rFonts w:ascii="ＭＳ ゴシック" w:eastAsia="ＭＳ ゴシック" w:hint="eastAsia"/>
                <w:sz w:val="24"/>
              </w:rPr>
              <w:t>書</w:t>
            </w:r>
          </w:p>
        </w:tc>
        <w:tc>
          <w:tcPr>
            <w:tcW w:w="9279" w:type="dxa"/>
            <w:gridSpan w:val="4"/>
            <w:tcBorders>
              <w:bottom w:val="dashed" w:sz="4" w:space="0" w:color="auto"/>
            </w:tcBorders>
          </w:tcPr>
          <w:p w14:paraId="4245366C" w14:textId="77777777" w:rsidR="001727C2" w:rsidRPr="00E2469C" w:rsidRDefault="001727C2" w:rsidP="001727C2">
            <w:pPr>
              <w:rPr>
                <w:rFonts w:ascii="ＭＳ ゴシック" w:eastAsia="ＭＳ ゴシック" w:hAnsi="ＭＳ ゴシック"/>
                <w:sz w:val="24"/>
              </w:rPr>
            </w:pPr>
            <w:r w:rsidRPr="00E2469C">
              <w:rPr>
                <w:rFonts w:ascii="ＭＳ ゴシック" w:eastAsia="ＭＳ ゴシック" w:hAnsi="ＭＳ ゴシック" w:hint="eastAsia"/>
                <w:sz w:val="24"/>
              </w:rPr>
              <w:t>住所：〒</w:t>
            </w:r>
          </w:p>
        </w:tc>
      </w:tr>
      <w:tr w:rsidR="001727C2" w:rsidRPr="001727C2" w14:paraId="16E6067E" w14:textId="77777777" w:rsidTr="004922D5">
        <w:trPr>
          <w:cantSplit/>
          <w:trHeight w:val="323"/>
        </w:trPr>
        <w:tc>
          <w:tcPr>
            <w:tcW w:w="459" w:type="dxa"/>
            <w:vMerge/>
          </w:tcPr>
          <w:p w14:paraId="2E415FEC" w14:textId="77777777" w:rsidR="001727C2" w:rsidRPr="00E2469C" w:rsidRDefault="001727C2" w:rsidP="001727C2">
            <w:pPr>
              <w:rPr>
                <w:rFonts w:ascii="ＭＳ ゴシック"/>
                <w:sz w:val="24"/>
              </w:rPr>
            </w:pPr>
          </w:p>
        </w:tc>
        <w:tc>
          <w:tcPr>
            <w:tcW w:w="9279" w:type="dxa"/>
            <w:gridSpan w:val="4"/>
            <w:tcBorders>
              <w:top w:val="dashed" w:sz="4" w:space="0" w:color="auto"/>
              <w:bottom w:val="dashed" w:sz="4" w:space="0" w:color="auto"/>
            </w:tcBorders>
          </w:tcPr>
          <w:p w14:paraId="1D09AAB1" w14:textId="77777777" w:rsidR="001727C2" w:rsidRPr="00E2469C" w:rsidRDefault="001727C2" w:rsidP="001727C2">
            <w:pPr>
              <w:rPr>
                <w:rFonts w:ascii="ＭＳ ゴシック" w:eastAsia="ＭＳ ゴシック" w:hAnsi="ＭＳ ゴシック"/>
                <w:sz w:val="24"/>
              </w:rPr>
            </w:pPr>
            <w:r w:rsidRPr="00E2469C">
              <w:rPr>
                <w:rFonts w:ascii="ＭＳ ゴシック" w:eastAsia="ＭＳ ゴシック" w:hAnsi="ＭＳ ゴシック" w:hint="eastAsia"/>
                <w:sz w:val="24"/>
              </w:rPr>
              <w:t>名称：</w:t>
            </w:r>
          </w:p>
        </w:tc>
      </w:tr>
      <w:tr w:rsidR="001727C2" w:rsidRPr="001727C2" w14:paraId="129C3B02" w14:textId="77777777" w:rsidTr="004922D5">
        <w:trPr>
          <w:cantSplit/>
          <w:trHeight w:val="303"/>
        </w:trPr>
        <w:tc>
          <w:tcPr>
            <w:tcW w:w="459" w:type="dxa"/>
            <w:vMerge/>
          </w:tcPr>
          <w:p w14:paraId="1193E079" w14:textId="77777777" w:rsidR="001727C2" w:rsidRPr="00E2469C" w:rsidRDefault="001727C2" w:rsidP="001727C2">
            <w:pPr>
              <w:rPr>
                <w:rFonts w:ascii="ＭＳ ゴシック"/>
                <w:sz w:val="24"/>
              </w:rPr>
            </w:pPr>
          </w:p>
        </w:tc>
        <w:tc>
          <w:tcPr>
            <w:tcW w:w="4824" w:type="dxa"/>
            <w:gridSpan w:val="2"/>
            <w:tcBorders>
              <w:top w:val="dashed" w:sz="4" w:space="0" w:color="auto"/>
              <w:right w:val="dashed" w:sz="4" w:space="0" w:color="auto"/>
            </w:tcBorders>
          </w:tcPr>
          <w:p w14:paraId="71174D7B" w14:textId="77777777" w:rsidR="001727C2" w:rsidRPr="00E2469C" w:rsidRDefault="001727C2" w:rsidP="001727C2">
            <w:pPr>
              <w:rPr>
                <w:rFonts w:ascii="ＭＳ ゴシック" w:eastAsia="ＭＳ ゴシック" w:hAnsi="ＭＳ ゴシック"/>
                <w:sz w:val="24"/>
                <w:lang w:eastAsia="zh-CN"/>
              </w:rPr>
            </w:pPr>
            <w:r w:rsidRPr="00E2469C">
              <w:rPr>
                <w:rFonts w:ascii="ＭＳ ゴシック" w:eastAsia="ＭＳ ゴシック" w:hAnsi="ＭＳ ゴシック" w:hint="eastAsia"/>
                <w:sz w:val="24"/>
                <w:lang w:eastAsia="zh-CN"/>
              </w:rPr>
              <w:t>電話番号：　　　　（　　　）</w:t>
            </w:r>
          </w:p>
        </w:tc>
        <w:tc>
          <w:tcPr>
            <w:tcW w:w="4455" w:type="dxa"/>
            <w:gridSpan w:val="2"/>
            <w:tcBorders>
              <w:top w:val="dashed" w:sz="4" w:space="0" w:color="auto"/>
              <w:left w:val="dashed" w:sz="4" w:space="0" w:color="auto"/>
            </w:tcBorders>
          </w:tcPr>
          <w:p w14:paraId="26046B7C" w14:textId="77777777" w:rsidR="001727C2" w:rsidRPr="00E2469C" w:rsidRDefault="001727C2" w:rsidP="001727C2">
            <w:pPr>
              <w:rPr>
                <w:rFonts w:ascii="ＭＳ ゴシック" w:eastAsia="ＭＳ ゴシック" w:hAnsi="ＭＳ ゴシック"/>
                <w:sz w:val="24"/>
              </w:rPr>
            </w:pPr>
            <w:r w:rsidRPr="00E2469C">
              <w:rPr>
                <w:rFonts w:ascii="ＭＳ ゴシック" w:eastAsia="ＭＳ ゴシック" w:hAnsi="ＭＳ ゴシック" w:hint="eastAsia"/>
                <w:sz w:val="24"/>
              </w:rPr>
              <w:t>担当者：</w:t>
            </w:r>
          </w:p>
        </w:tc>
      </w:tr>
      <w:tr w:rsidR="008B4B26" w:rsidRPr="001727C2" w14:paraId="2FE2E7BC" w14:textId="77777777" w:rsidTr="00E2469C">
        <w:trPr>
          <w:cantSplit/>
          <w:trHeight w:val="282"/>
        </w:trPr>
        <w:tc>
          <w:tcPr>
            <w:tcW w:w="459" w:type="dxa"/>
            <w:vMerge/>
          </w:tcPr>
          <w:p w14:paraId="0E906FBB" w14:textId="77777777" w:rsidR="008B4B26" w:rsidRPr="00E2469C" w:rsidRDefault="008B4B26" w:rsidP="008B4B26">
            <w:pPr>
              <w:rPr>
                <w:rFonts w:ascii="ＭＳ ゴシック"/>
                <w:sz w:val="24"/>
              </w:rPr>
            </w:pPr>
          </w:p>
        </w:tc>
        <w:tc>
          <w:tcPr>
            <w:tcW w:w="1767" w:type="dxa"/>
            <w:tcBorders>
              <w:bottom w:val="single" w:sz="4" w:space="0" w:color="auto"/>
              <w:right w:val="dashed" w:sz="4" w:space="0" w:color="auto"/>
            </w:tcBorders>
          </w:tcPr>
          <w:p w14:paraId="561B0EA8" w14:textId="28ABE85B" w:rsidR="008B4B26" w:rsidRPr="00E2469C" w:rsidRDefault="008B4B26" w:rsidP="000B3DA5">
            <w:pPr>
              <w:rPr>
                <w:rFonts w:ascii="ＭＳ ゴシック" w:eastAsia="ＭＳ ゴシック" w:hAnsi="ＭＳ ゴシック"/>
                <w:sz w:val="24"/>
              </w:rPr>
            </w:pPr>
            <w:r w:rsidRPr="00E2469C">
              <w:rPr>
                <w:rFonts w:ascii="ＭＳ ゴシック" w:eastAsia="ＭＳ ゴシック" w:hAnsi="ＭＳ ゴシック" w:hint="eastAsia"/>
                <w:w w:val="75"/>
                <w:kern w:val="0"/>
                <w:sz w:val="24"/>
                <w:fitText w:val="720" w:id="2091042048"/>
              </w:rPr>
              <w:t>コード：</w:t>
            </w:r>
            <w:r w:rsidRPr="00E2469C">
              <w:rPr>
                <w:rFonts w:ascii="ＭＳ ゴシック" w:eastAsia="ＭＳ ゴシック" w:hAnsi="ＭＳ ゴシック" w:hint="eastAsia"/>
                <w:kern w:val="0"/>
                <w:sz w:val="24"/>
              </w:rPr>
              <w:t>R0</w:t>
            </w:r>
            <w:r w:rsidR="00CC0E84">
              <w:rPr>
                <w:rFonts w:ascii="ＭＳ ゴシック" w:eastAsia="ＭＳ ゴシック" w:hAnsi="ＭＳ ゴシック" w:hint="eastAsia"/>
                <w:kern w:val="0"/>
                <w:sz w:val="24"/>
              </w:rPr>
              <w:t>4</w:t>
            </w:r>
            <w:r w:rsidRPr="00E2469C">
              <w:rPr>
                <w:rFonts w:ascii="ＭＳ ゴシック" w:eastAsia="ＭＳ ゴシック" w:hAnsi="ＭＳ ゴシック" w:hint="eastAsia"/>
                <w:kern w:val="0"/>
                <w:sz w:val="24"/>
              </w:rPr>
              <w:t>-</w:t>
            </w:r>
            <w:r w:rsidR="009A3576">
              <w:rPr>
                <w:rFonts w:ascii="ＭＳ ゴシック" w:eastAsia="ＭＳ ゴシック" w:hAnsi="ＭＳ ゴシック" w:hint="eastAsia"/>
                <w:kern w:val="0"/>
                <w:sz w:val="24"/>
              </w:rPr>
              <w:t>31</w:t>
            </w:r>
          </w:p>
        </w:tc>
        <w:tc>
          <w:tcPr>
            <w:tcW w:w="5953" w:type="dxa"/>
            <w:gridSpan w:val="2"/>
            <w:tcBorders>
              <w:left w:val="dashed" w:sz="4" w:space="0" w:color="auto"/>
              <w:bottom w:val="single" w:sz="4" w:space="0" w:color="auto"/>
              <w:right w:val="dashed" w:sz="4" w:space="0" w:color="auto"/>
            </w:tcBorders>
          </w:tcPr>
          <w:p w14:paraId="6E5CA789" w14:textId="77777777" w:rsidR="009A3576" w:rsidRDefault="008B4B26" w:rsidP="00F3322A">
            <w:pPr>
              <w:ind w:left="974" w:hangingChars="406" w:hanging="974"/>
              <w:jc w:val="left"/>
              <w:rPr>
                <w:rFonts w:ascii="ＭＳ ゴシック" w:eastAsia="ＭＳ ゴシック" w:hAnsi="ＭＳ ゴシック"/>
                <w:sz w:val="24"/>
              </w:rPr>
            </w:pPr>
            <w:r w:rsidRPr="00E2469C">
              <w:rPr>
                <w:rFonts w:ascii="ＭＳ ゴシック" w:eastAsia="ＭＳ ゴシック" w:hAnsi="ＭＳ ゴシック" w:hint="eastAsia"/>
                <w:sz w:val="24"/>
              </w:rPr>
              <w:t>図書名：</w:t>
            </w:r>
            <w:r w:rsidR="009A3576" w:rsidRPr="009A3576">
              <w:rPr>
                <w:rFonts w:ascii="ＭＳ ゴシック" w:eastAsia="ＭＳ ゴシック" w:hAnsi="ＭＳ ゴシック" w:hint="eastAsia"/>
                <w:sz w:val="24"/>
              </w:rPr>
              <w:t>農業経営基盤強化促進法等2022年改正の</w:t>
            </w:r>
          </w:p>
          <w:p w14:paraId="670E25EF" w14:textId="4D37BD0E" w:rsidR="008B4B26" w:rsidRPr="00E2469C" w:rsidRDefault="009A3576" w:rsidP="009A3576">
            <w:pPr>
              <w:ind w:leftChars="400" w:left="840" w:firstLineChars="50" w:firstLine="120"/>
              <w:jc w:val="left"/>
              <w:rPr>
                <w:rFonts w:ascii="ＭＳ ゴシック" w:eastAsia="ＭＳ ゴシック" w:hAnsi="ＭＳ ゴシック"/>
                <w:sz w:val="24"/>
              </w:rPr>
            </w:pPr>
            <w:r w:rsidRPr="009A3576">
              <w:rPr>
                <w:rFonts w:ascii="ＭＳ ゴシック" w:eastAsia="ＭＳ ゴシック" w:hAnsi="ＭＳ ゴシック" w:hint="eastAsia"/>
                <w:sz w:val="24"/>
              </w:rPr>
              <w:t>あらまし</w:t>
            </w:r>
          </w:p>
        </w:tc>
        <w:tc>
          <w:tcPr>
            <w:tcW w:w="1559" w:type="dxa"/>
            <w:tcBorders>
              <w:left w:val="dashed" w:sz="4" w:space="0" w:color="auto"/>
              <w:bottom w:val="single" w:sz="4" w:space="0" w:color="auto"/>
            </w:tcBorders>
          </w:tcPr>
          <w:p w14:paraId="24D2390A" w14:textId="77777777" w:rsidR="008B4B26" w:rsidRPr="00E2469C" w:rsidRDefault="008B4B26" w:rsidP="008B4B26">
            <w:pPr>
              <w:rPr>
                <w:rFonts w:ascii="ＭＳ ゴシック" w:eastAsia="ＭＳ ゴシック" w:hAnsi="ＭＳ ゴシック"/>
                <w:sz w:val="24"/>
              </w:rPr>
            </w:pPr>
            <w:r w:rsidRPr="00E2469C">
              <w:rPr>
                <w:rFonts w:ascii="ＭＳ ゴシック" w:eastAsia="ＭＳ ゴシック" w:hAnsi="ＭＳ ゴシック" w:hint="eastAsia"/>
                <w:sz w:val="24"/>
              </w:rPr>
              <w:t>部数：　　部</w:t>
            </w:r>
          </w:p>
        </w:tc>
      </w:tr>
      <w:tr w:rsidR="002A752D" w:rsidRPr="001727C2" w14:paraId="49EA1865" w14:textId="77777777" w:rsidTr="00E2469C">
        <w:trPr>
          <w:cantSplit/>
          <w:trHeight w:val="230"/>
        </w:trPr>
        <w:tc>
          <w:tcPr>
            <w:tcW w:w="459" w:type="dxa"/>
            <w:vMerge/>
          </w:tcPr>
          <w:p w14:paraId="2EE0EC7E" w14:textId="77777777" w:rsidR="002A752D" w:rsidRPr="00E2469C" w:rsidRDefault="002A752D" w:rsidP="002A752D">
            <w:pPr>
              <w:rPr>
                <w:rFonts w:ascii="ＭＳ ゴシック"/>
                <w:sz w:val="24"/>
              </w:rPr>
            </w:pPr>
          </w:p>
        </w:tc>
        <w:tc>
          <w:tcPr>
            <w:tcW w:w="1767" w:type="dxa"/>
            <w:tcBorders>
              <w:bottom w:val="single" w:sz="4" w:space="0" w:color="auto"/>
              <w:right w:val="dashed" w:sz="4" w:space="0" w:color="auto"/>
            </w:tcBorders>
          </w:tcPr>
          <w:p w14:paraId="05DD6569" w14:textId="77777777" w:rsidR="002A752D" w:rsidRPr="00E2469C" w:rsidRDefault="002A752D" w:rsidP="007D27BD">
            <w:pPr>
              <w:rPr>
                <w:rFonts w:ascii="ＭＳ ゴシック" w:eastAsia="ＭＳ ゴシック" w:hAnsi="ＭＳ ゴシック"/>
                <w:sz w:val="24"/>
              </w:rPr>
            </w:pPr>
            <w:r w:rsidRPr="00E2469C">
              <w:rPr>
                <w:rFonts w:ascii="ＭＳ ゴシック" w:eastAsia="ＭＳ ゴシック" w:hAnsi="ＭＳ ゴシック" w:hint="eastAsia"/>
                <w:w w:val="75"/>
                <w:kern w:val="0"/>
                <w:sz w:val="24"/>
                <w:fitText w:val="720" w:id="2091042048"/>
              </w:rPr>
              <w:t>コード：</w:t>
            </w:r>
          </w:p>
        </w:tc>
        <w:tc>
          <w:tcPr>
            <w:tcW w:w="5953" w:type="dxa"/>
            <w:gridSpan w:val="2"/>
            <w:tcBorders>
              <w:left w:val="dashed" w:sz="4" w:space="0" w:color="auto"/>
              <w:bottom w:val="single" w:sz="4" w:space="0" w:color="auto"/>
              <w:right w:val="dashed" w:sz="4" w:space="0" w:color="auto"/>
            </w:tcBorders>
          </w:tcPr>
          <w:p w14:paraId="19881323" w14:textId="77777777" w:rsidR="002A752D" w:rsidRPr="00E2469C" w:rsidRDefault="002A752D" w:rsidP="00E2469C">
            <w:pPr>
              <w:ind w:left="974" w:hangingChars="406" w:hanging="974"/>
              <w:jc w:val="left"/>
              <w:rPr>
                <w:rFonts w:ascii="ＭＳ ゴシック" w:eastAsia="ＭＳ ゴシック" w:hAnsi="ＭＳ ゴシック"/>
                <w:sz w:val="24"/>
              </w:rPr>
            </w:pPr>
            <w:r w:rsidRPr="00E2469C">
              <w:rPr>
                <w:rFonts w:ascii="ＭＳ ゴシック" w:eastAsia="ＭＳ ゴシック" w:hAnsi="ＭＳ ゴシック" w:hint="eastAsia"/>
                <w:sz w:val="24"/>
              </w:rPr>
              <w:t>図書名：</w:t>
            </w:r>
          </w:p>
        </w:tc>
        <w:tc>
          <w:tcPr>
            <w:tcW w:w="1559" w:type="dxa"/>
            <w:tcBorders>
              <w:left w:val="dashed" w:sz="4" w:space="0" w:color="auto"/>
              <w:bottom w:val="single" w:sz="4" w:space="0" w:color="auto"/>
            </w:tcBorders>
          </w:tcPr>
          <w:p w14:paraId="1452DCB7" w14:textId="77777777" w:rsidR="002A752D" w:rsidRPr="00E2469C" w:rsidRDefault="002A752D" w:rsidP="002A752D">
            <w:pPr>
              <w:rPr>
                <w:rFonts w:ascii="ＭＳ ゴシック" w:eastAsia="ＭＳ ゴシック" w:hAnsi="ＭＳ ゴシック"/>
                <w:sz w:val="24"/>
              </w:rPr>
            </w:pPr>
            <w:r w:rsidRPr="00E2469C">
              <w:rPr>
                <w:rFonts w:ascii="ＭＳ ゴシック" w:eastAsia="ＭＳ ゴシック" w:hAnsi="ＭＳ ゴシック" w:hint="eastAsia"/>
                <w:sz w:val="24"/>
              </w:rPr>
              <w:t>部数：　　部</w:t>
            </w:r>
          </w:p>
        </w:tc>
      </w:tr>
      <w:tr w:rsidR="001072EB" w:rsidRPr="001727C2" w14:paraId="73A6554A" w14:textId="77777777" w:rsidTr="00E2469C">
        <w:trPr>
          <w:cantSplit/>
          <w:trHeight w:val="255"/>
        </w:trPr>
        <w:tc>
          <w:tcPr>
            <w:tcW w:w="459" w:type="dxa"/>
            <w:vMerge/>
            <w:tcBorders>
              <w:bottom w:val="single" w:sz="4" w:space="0" w:color="auto"/>
            </w:tcBorders>
          </w:tcPr>
          <w:p w14:paraId="34B6B235" w14:textId="77777777" w:rsidR="001072EB" w:rsidRPr="00E2469C" w:rsidRDefault="001072EB" w:rsidP="001072EB">
            <w:pPr>
              <w:rPr>
                <w:rFonts w:ascii="ＭＳ ゴシック"/>
                <w:sz w:val="24"/>
              </w:rPr>
            </w:pPr>
          </w:p>
        </w:tc>
        <w:tc>
          <w:tcPr>
            <w:tcW w:w="1767" w:type="dxa"/>
            <w:tcBorders>
              <w:bottom w:val="single" w:sz="4" w:space="0" w:color="auto"/>
              <w:right w:val="dashed" w:sz="4" w:space="0" w:color="auto"/>
            </w:tcBorders>
          </w:tcPr>
          <w:p w14:paraId="5FDF7B16" w14:textId="77777777" w:rsidR="001072EB" w:rsidRPr="00E2469C" w:rsidRDefault="001072EB" w:rsidP="007D27BD">
            <w:pPr>
              <w:rPr>
                <w:rFonts w:ascii="ＭＳ ゴシック" w:eastAsia="ＭＳ ゴシック" w:hAnsi="ＭＳ ゴシック"/>
                <w:sz w:val="24"/>
              </w:rPr>
            </w:pPr>
            <w:r w:rsidRPr="00E2469C">
              <w:rPr>
                <w:rFonts w:ascii="ＭＳ ゴシック" w:eastAsia="ＭＳ ゴシック" w:hAnsi="ＭＳ ゴシック" w:hint="eastAsia"/>
                <w:w w:val="75"/>
                <w:kern w:val="0"/>
                <w:sz w:val="24"/>
                <w:fitText w:val="720" w:id="2091042048"/>
              </w:rPr>
              <w:t>コード：</w:t>
            </w:r>
          </w:p>
        </w:tc>
        <w:tc>
          <w:tcPr>
            <w:tcW w:w="5953" w:type="dxa"/>
            <w:gridSpan w:val="2"/>
            <w:tcBorders>
              <w:left w:val="dashed" w:sz="4" w:space="0" w:color="auto"/>
              <w:bottom w:val="single" w:sz="4" w:space="0" w:color="auto"/>
              <w:right w:val="dashed" w:sz="4" w:space="0" w:color="auto"/>
            </w:tcBorders>
          </w:tcPr>
          <w:p w14:paraId="1B81E10C" w14:textId="77777777" w:rsidR="001072EB" w:rsidRPr="00E2469C" w:rsidRDefault="001072EB" w:rsidP="00E2469C">
            <w:pPr>
              <w:ind w:left="974" w:hangingChars="406" w:hanging="974"/>
              <w:jc w:val="left"/>
              <w:rPr>
                <w:rFonts w:ascii="ＭＳ ゴシック" w:eastAsia="ＭＳ ゴシック" w:hAnsi="ＭＳ ゴシック"/>
                <w:sz w:val="24"/>
              </w:rPr>
            </w:pPr>
            <w:r w:rsidRPr="00E2469C">
              <w:rPr>
                <w:rFonts w:ascii="ＭＳ ゴシック" w:eastAsia="ＭＳ ゴシック" w:hAnsi="ＭＳ ゴシック" w:hint="eastAsia"/>
                <w:sz w:val="24"/>
              </w:rPr>
              <w:t>図書名：</w:t>
            </w:r>
          </w:p>
        </w:tc>
        <w:tc>
          <w:tcPr>
            <w:tcW w:w="1559" w:type="dxa"/>
            <w:tcBorders>
              <w:left w:val="dashed" w:sz="4" w:space="0" w:color="auto"/>
              <w:bottom w:val="single" w:sz="4" w:space="0" w:color="auto"/>
            </w:tcBorders>
          </w:tcPr>
          <w:p w14:paraId="60A34BF8" w14:textId="77777777" w:rsidR="001072EB" w:rsidRPr="00E2469C" w:rsidRDefault="001072EB" w:rsidP="001072EB">
            <w:pPr>
              <w:rPr>
                <w:rFonts w:ascii="ＭＳ ゴシック" w:eastAsia="ＭＳ ゴシック" w:hAnsi="ＭＳ ゴシック"/>
                <w:sz w:val="24"/>
              </w:rPr>
            </w:pPr>
            <w:r w:rsidRPr="00E2469C">
              <w:rPr>
                <w:rFonts w:ascii="ＭＳ ゴシック" w:eastAsia="ＭＳ ゴシック" w:hAnsi="ＭＳ ゴシック" w:hint="eastAsia"/>
                <w:sz w:val="24"/>
              </w:rPr>
              <w:t>部数：　　部</w:t>
            </w:r>
          </w:p>
        </w:tc>
      </w:tr>
      <w:tr w:rsidR="001727C2" w:rsidRPr="001727C2" w14:paraId="077DE4D1" w14:textId="77777777" w:rsidTr="00B6756C">
        <w:trPr>
          <w:cantSplit/>
          <w:trHeight w:val="250"/>
        </w:trPr>
        <w:tc>
          <w:tcPr>
            <w:tcW w:w="9738" w:type="dxa"/>
            <w:gridSpan w:val="5"/>
            <w:tcBorders>
              <w:bottom w:val="single" w:sz="4" w:space="0" w:color="auto"/>
            </w:tcBorders>
          </w:tcPr>
          <w:p w14:paraId="4F22DCD0" w14:textId="77777777" w:rsidR="001727C2" w:rsidRPr="00E2469C" w:rsidRDefault="001727C2" w:rsidP="001727C2">
            <w:pPr>
              <w:rPr>
                <w:rFonts w:ascii="ＭＳ ゴシック" w:eastAsia="ＭＳ ゴシック" w:hAnsi="ＭＳ ゴシック"/>
                <w:sz w:val="24"/>
              </w:rPr>
            </w:pPr>
            <w:r w:rsidRPr="00E2469C">
              <w:rPr>
                <w:rFonts w:ascii="ＭＳ ゴシック" w:eastAsia="ＭＳ ゴシック" w:hAnsi="ＭＳ ゴシック" w:hint="eastAsia"/>
                <w:sz w:val="24"/>
              </w:rPr>
              <w:t>通信欄：</w:t>
            </w:r>
          </w:p>
        </w:tc>
      </w:tr>
    </w:tbl>
    <w:p w14:paraId="03BFE3D2" w14:textId="77777777" w:rsidR="005C2BE3" w:rsidRDefault="005C2BE3" w:rsidP="001727C2">
      <w:pPr>
        <w:spacing w:line="60" w:lineRule="auto"/>
      </w:pPr>
    </w:p>
    <w:sectPr w:rsidR="005C2BE3">
      <w:pgSz w:w="11906" w:h="16838" w:code="9"/>
      <w:pgMar w:top="680" w:right="964" w:bottom="397" w:left="964" w:header="851" w:footer="992"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372F9" w14:textId="77777777" w:rsidR="00FE4FF4" w:rsidRDefault="00FE4FF4" w:rsidP="00B77B96">
      <w:r>
        <w:separator/>
      </w:r>
    </w:p>
  </w:endnote>
  <w:endnote w:type="continuationSeparator" w:id="0">
    <w:p w14:paraId="632ACEEF" w14:textId="77777777" w:rsidR="00FE4FF4" w:rsidRDefault="00FE4FF4" w:rsidP="00B7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ＦＡ 丸ゴシックＭ">
    <w:altName w:val="ＭＳ ゴシック"/>
    <w:charset w:val="80"/>
    <w:family w:val="modern"/>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ＨＰ特太ゴシック体">
    <w:panose1 w:val="02010601000101010101"/>
    <w:charset w:val="80"/>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86BD9" w14:textId="77777777" w:rsidR="00FE4FF4" w:rsidRDefault="00FE4FF4" w:rsidP="00B77B96">
      <w:r>
        <w:separator/>
      </w:r>
    </w:p>
  </w:footnote>
  <w:footnote w:type="continuationSeparator" w:id="0">
    <w:p w14:paraId="55B7B3E5" w14:textId="77777777" w:rsidR="00FE4FF4" w:rsidRDefault="00FE4FF4" w:rsidP="00B77B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206A"/>
    <w:multiLevelType w:val="hybridMultilevel"/>
    <w:tmpl w:val="D89EA3A0"/>
    <w:lvl w:ilvl="0" w:tplc="4DE6E118">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25AB5786"/>
    <w:multiLevelType w:val="hybridMultilevel"/>
    <w:tmpl w:val="0F021C3A"/>
    <w:lvl w:ilvl="0" w:tplc="08CCD59A">
      <w:start w:val="1"/>
      <w:numFmt w:val="decimal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4CA8177D"/>
    <w:multiLevelType w:val="hybridMultilevel"/>
    <w:tmpl w:val="C1603488"/>
    <w:lvl w:ilvl="0" w:tplc="2DC66C6A">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54285575"/>
    <w:multiLevelType w:val="hybridMultilevel"/>
    <w:tmpl w:val="9A6A64E2"/>
    <w:lvl w:ilvl="0" w:tplc="1C94C942">
      <w:start w:val="1"/>
      <w:numFmt w:val="decimal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59817383"/>
    <w:multiLevelType w:val="hybridMultilevel"/>
    <w:tmpl w:val="DAC65754"/>
    <w:lvl w:ilvl="0" w:tplc="E5323ADE">
      <w:numFmt w:val="bullet"/>
      <w:lvlText w:val="-"/>
      <w:lvlJc w:val="left"/>
      <w:pPr>
        <w:ind w:left="360" w:hanging="360"/>
      </w:pPr>
      <w:rPr>
        <w:rFonts w:ascii="ＭＳ ゴシック" w:eastAsia="ＭＳ ゴシック" w:hAnsi="ＭＳ ゴシック" w:cs="Times New Roman" w:hint="eastAsia"/>
        <w:sz w:val="4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B901CA7"/>
    <w:multiLevelType w:val="hybridMultilevel"/>
    <w:tmpl w:val="4B14A8A0"/>
    <w:lvl w:ilvl="0" w:tplc="7B6EBD58">
      <w:numFmt w:val="bullet"/>
      <w:lvlText w:val="☆"/>
      <w:lvlJc w:val="left"/>
      <w:pPr>
        <w:ind w:left="360" w:hanging="360"/>
      </w:pPr>
      <w:rPr>
        <w:rFonts w:ascii="ＦＡ 丸ゴシックＭ" w:eastAsia="ＦＡ 丸ゴシックＭ"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17283919">
    <w:abstractNumId w:val="2"/>
  </w:num>
  <w:num w:numId="2" w16cid:durableId="1999730575">
    <w:abstractNumId w:val="3"/>
  </w:num>
  <w:num w:numId="3" w16cid:durableId="631445813">
    <w:abstractNumId w:val="1"/>
  </w:num>
  <w:num w:numId="4" w16cid:durableId="1383480681">
    <w:abstractNumId w:val="0"/>
  </w:num>
  <w:num w:numId="5" w16cid:durableId="1829981432">
    <w:abstractNumId w:val="4"/>
  </w:num>
  <w:num w:numId="6" w16cid:durableId="13800097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NotTrackMoves/>
  <w:defaultTabStop w:val="840"/>
  <w:drawingGridVerticalSpacing w:val="160"/>
  <w:displayHorizontalDrawingGridEvery w:val="0"/>
  <w:displayVerticalDrawingGridEvery w:val="2"/>
  <w:characterSpacingControl w:val="compressPunctuation"/>
  <w:savePreviewPicture/>
  <w:hdrShapeDefaults>
    <o:shapedefaults v:ext="edit" spidmax="214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10B04"/>
    <w:rsid w:val="000041E3"/>
    <w:rsid w:val="000073C9"/>
    <w:rsid w:val="00010122"/>
    <w:rsid w:val="0001042D"/>
    <w:rsid w:val="00011325"/>
    <w:rsid w:val="000113C9"/>
    <w:rsid w:val="00021233"/>
    <w:rsid w:val="00023F16"/>
    <w:rsid w:val="00026C40"/>
    <w:rsid w:val="000359D1"/>
    <w:rsid w:val="00037658"/>
    <w:rsid w:val="0004375C"/>
    <w:rsid w:val="0004536C"/>
    <w:rsid w:val="00054BD1"/>
    <w:rsid w:val="00055470"/>
    <w:rsid w:val="000554B4"/>
    <w:rsid w:val="0005554A"/>
    <w:rsid w:val="00060A01"/>
    <w:rsid w:val="000617ED"/>
    <w:rsid w:val="000622E9"/>
    <w:rsid w:val="00063738"/>
    <w:rsid w:val="00063D4E"/>
    <w:rsid w:val="00065E3D"/>
    <w:rsid w:val="00071A79"/>
    <w:rsid w:val="00075A12"/>
    <w:rsid w:val="000806C3"/>
    <w:rsid w:val="00086883"/>
    <w:rsid w:val="000905A7"/>
    <w:rsid w:val="00091681"/>
    <w:rsid w:val="00096D77"/>
    <w:rsid w:val="00096EF9"/>
    <w:rsid w:val="000A3270"/>
    <w:rsid w:val="000A445F"/>
    <w:rsid w:val="000B3DA5"/>
    <w:rsid w:val="000B6227"/>
    <w:rsid w:val="000C3970"/>
    <w:rsid w:val="000C50F5"/>
    <w:rsid w:val="000C63AB"/>
    <w:rsid w:val="000D574A"/>
    <w:rsid w:val="000D7847"/>
    <w:rsid w:val="000E2DDE"/>
    <w:rsid w:val="000E4DA3"/>
    <w:rsid w:val="000F3822"/>
    <w:rsid w:val="0010262B"/>
    <w:rsid w:val="00106459"/>
    <w:rsid w:val="001072EB"/>
    <w:rsid w:val="0011262C"/>
    <w:rsid w:val="00114098"/>
    <w:rsid w:val="00115726"/>
    <w:rsid w:val="0012226A"/>
    <w:rsid w:val="00124528"/>
    <w:rsid w:val="00126563"/>
    <w:rsid w:val="00133D5E"/>
    <w:rsid w:val="001363D7"/>
    <w:rsid w:val="00144B59"/>
    <w:rsid w:val="001507D5"/>
    <w:rsid w:val="0015438D"/>
    <w:rsid w:val="001611D7"/>
    <w:rsid w:val="00161414"/>
    <w:rsid w:val="001648AE"/>
    <w:rsid w:val="001654E7"/>
    <w:rsid w:val="00167855"/>
    <w:rsid w:val="00167EB5"/>
    <w:rsid w:val="001704EA"/>
    <w:rsid w:val="001727C2"/>
    <w:rsid w:val="00172B70"/>
    <w:rsid w:val="00173BC4"/>
    <w:rsid w:val="0017738B"/>
    <w:rsid w:val="00177E80"/>
    <w:rsid w:val="00186E41"/>
    <w:rsid w:val="001875C4"/>
    <w:rsid w:val="001A1134"/>
    <w:rsid w:val="001A2D6B"/>
    <w:rsid w:val="001A5268"/>
    <w:rsid w:val="001A57F6"/>
    <w:rsid w:val="001A7179"/>
    <w:rsid w:val="001A7977"/>
    <w:rsid w:val="001B2DC6"/>
    <w:rsid w:val="001B4B19"/>
    <w:rsid w:val="001C3597"/>
    <w:rsid w:val="001C50B5"/>
    <w:rsid w:val="001D03B8"/>
    <w:rsid w:val="001D0FA0"/>
    <w:rsid w:val="001D455C"/>
    <w:rsid w:val="001D5065"/>
    <w:rsid w:val="001D7023"/>
    <w:rsid w:val="001F05D4"/>
    <w:rsid w:val="001F478F"/>
    <w:rsid w:val="001F5D71"/>
    <w:rsid w:val="00202974"/>
    <w:rsid w:val="002066BC"/>
    <w:rsid w:val="00206800"/>
    <w:rsid w:val="00212B95"/>
    <w:rsid w:val="002177C5"/>
    <w:rsid w:val="00217818"/>
    <w:rsid w:val="002205F6"/>
    <w:rsid w:val="0022088C"/>
    <w:rsid w:val="00220D18"/>
    <w:rsid w:val="00225268"/>
    <w:rsid w:val="00231630"/>
    <w:rsid w:val="0023165D"/>
    <w:rsid w:val="002352F4"/>
    <w:rsid w:val="0025070F"/>
    <w:rsid w:val="002559AC"/>
    <w:rsid w:val="002669E2"/>
    <w:rsid w:val="00275DCC"/>
    <w:rsid w:val="0028795B"/>
    <w:rsid w:val="00287C2F"/>
    <w:rsid w:val="00292CF2"/>
    <w:rsid w:val="002947AA"/>
    <w:rsid w:val="0029676A"/>
    <w:rsid w:val="00296D22"/>
    <w:rsid w:val="002A298B"/>
    <w:rsid w:val="002A6E48"/>
    <w:rsid w:val="002A752D"/>
    <w:rsid w:val="002B22E6"/>
    <w:rsid w:val="002B2B85"/>
    <w:rsid w:val="002B488E"/>
    <w:rsid w:val="002B52F2"/>
    <w:rsid w:val="002B5D50"/>
    <w:rsid w:val="002B60B5"/>
    <w:rsid w:val="002B7883"/>
    <w:rsid w:val="002C116F"/>
    <w:rsid w:val="002C11C2"/>
    <w:rsid w:val="002C2E62"/>
    <w:rsid w:val="002C798C"/>
    <w:rsid w:val="002D0B96"/>
    <w:rsid w:val="002D0ECC"/>
    <w:rsid w:val="002E0616"/>
    <w:rsid w:val="002E0962"/>
    <w:rsid w:val="002E49DB"/>
    <w:rsid w:val="002E75BB"/>
    <w:rsid w:val="002E7F61"/>
    <w:rsid w:val="002F284F"/>
    <w:rsid w:val="002F4238"/>
    <w:rsid w:val="002F6805"/>
    <w:rsid w:val="002F791B"/>
    <w:rsid w:val="00314159"/>
    <w:rsid w:val="003144FC"/>
    <w:rsid w:val="00331B61"/>
    <w:rsid w:val="00334DFE"/>
    <w:rsid w:val="00340EE5"/>
    <w:rsid w:val="00342832"/>
    <w:rsid w:val="00345572"/>
    <w:rsid w:val="00361B82"/>
    <w:rsid w:val="00364565"/>
    <w:rsid w:val="0036511C"/>
    <w:rsid w:val="00371AFB"/>
    <w:rsid w:val="00380227"/>
    <w:rsid w:val="00380ACB"/>
    <w:rsid w:val="00386FE6"/>
    <w:rsid w:val="00390C75"/>
    <w:rsid w:val="00393B56"/>
    <w:rsid w:val="003A4024"/>
    <w:rsid w:val="003A4C7D"/>
    <w:rsid w:val="003A4DB6"/>
    <w:rsid w:val="003B192C"/>
    <w:rsid w:val="003B1C8B"/>
    <w:rsid w:val="003B4A23"/>
    <w:rsid w:val="003B4B43"/>
    <w:rsid w:val="003C12C7"/>
    <w:rsid w:val="003C3B16"/>
    <w:rsid w:val="003D2CB1"/>
    <w:rsid w:val="003D7F1D"/>
    <w:rsid w:val="003E1CBE"/>
    <w:rsid w:val="003F0D23"/>
    <w:rsid w:val="003F4A00"/>
    <w:rsid w:val="003F6380"/>
    <w:rsid w:val="003F6985"/>
    <w:rsid w:val="00400728"/>
    <w:rsid w:val="00400D08"/>
    <w:rsid w:val="004053F1"/>
    <w:rsid w:val="0040651F"/>
    <w:rsid w:val="0040665C"/>
    <w:rsid w:val="004100E8"/>
    <w:rsid w:val="0041051E"/>
    <w:rsid w:val="00420700"/>
    <w:rsid w:val="00420A99"/>
    <w:rsid w:val="00422A7B"/>
    <w:rsid w:val="0042455A"/>
    <w:rsid w:val="004275FD"/>
    <w:rsid w:val="004303CD"/>
    <w:rsid w:val="004319A0"/>
    <w:rsid w:val="0043278A"/>
    <w:rsid w:val="0043767E"/>
    <w:rsid w:val="00445717"/>
    <w:rsid w:val="00450FD9"/>
    <w:rsid w:val="00451D6F"/>
    <w:rsid w:val="0045551F"/>
    <w:rsid w:val="00457270"/>
    <w:rsid w:val="00457942"/>
    <w:rsid w:val="00462184"/>
    <w:rsid w:val="00462F3A"/>
    <w:rsid w:val="00464660"/>
    <w:rsid w:val="00472AEE"/>
    <w:rsid w:val="004736EE"/>
    <w:rsid w:val="004755F5"/>
    <w:rsid w:val="00482967"/>
    <w:rsid w:val="00491998"/>
    <w:rsid w:val="00496B08"/>
    <w:rsid w:val="004A43E8"/>
    <w:rsid w:val="004A59C8"/>
    <w:rsid w:val="004A6209"/>
    <w:rsid w:val="004A6441"/>
    <w:rsid w:val="004A7F67"/>
    <w:rsid w:val="004B52C0"/>
    <w:rsid w:val="004B538F"/>
    <w:rsid w:val="004C2BB2"/>
    <w:rsid w:val="004C3843"/>
    <w:rsid w:val="004E03FB"/>
    <w:rsid w:val="004F09B9"/>
    <w:rsid w:val="004F193A"/>
    <w:rsid w:val="004F4CCE"/>
    <w:rsid w:val="004F6368"/>
    <w:rsid w:val="00502B3D"/>
    <w:rsid w:val="00505776"/>
    <w:rsid w:val="005101D7"/>
    <w:rsid w:val="00514DAD"/>
    <w:rsid w:val="005158C2"/>
    <w:rsid w:val="005213C5"/>
    <w:rsid w:val="00522FAA"/>
    <w:rsid w:val="00523001"/>
    <w:rsid w:val="00524655"/>
    <w:rsid w:val="00530C79"/>
    <w:rsid w:val="00532D79"/>
    <w:rsid w:val="00534AA4"/>
    <w:rsid w:val="005444F2"/>
    <w:rsid w:val="00544ADB"/>
    <w:rsid w:val="005475F3"/>
    <w:rsid w:val="005517EE"/>
    <w:rsid w:val="00551D7F"/>
    <w:rsid w:val="00551EE3"/>
    <w:rsid w:val="005700F3"/>
    <w:rsid w:val="00570391"/>
    <w:rsid w:val="00574456"/>
    <w:rsid w:val="005803DB"/>
    <w:rsid w:val="00586CF9"/>
    <w:rsid w:val="00587620"/>
    <w:rsid w:val="00592649"/>
    <w:rsid w:val="005A48D3"/>
    <w:rsid w:val="005B1A89"/>
    <w:rsid w:val="005C05FF"/>
    <w:rsid w:val="005C2BE3"/>
    <w:rsid w:val="005C31D7"/>
    <w:rsid w:val="005D194F"/>
    <w:rsid w:val="005D223E"/>
    <w:rsid w:val="005E194A"/>
    <w:rsid w:val="005E224C"/>
    <w:rsid w:val="005E5706"/>
    <w:rsid w:val="005E5CE8"/>
    <w:rsid w:val="005E7EAA"/>
    <w:rsid w:val="005F11FB"/>
    <w:rsid w:val="005F1A06"/>
    <w:rsid w:val="005F6B70"/>
    <w:rsid w:val="006001DB"/>
    <w:rsid w:val="00602B3B"/>
    <w:rsid w:val="00603E05"/>
    <w:rsid w:val="006041AD"/>
    <w:rsid w:val="006056F7"/>
    <w:rsid w:val="006142D6"/>
    <w:rsid w:val="00634827"/>
    <w:rsid w:val="006425AA"/>
    <w:rsid w:val="00642A62"/>
    <w:rsid w:val="006628F0"/>
    <w:rsid w:val="00670854"/>
    <w:rsid w:val="00674838"/>
    <w:rsid w:val="00675D26"/>
    <w:rsid w:val="0068406C"/>
    <w:rsid w:val="006876BD"/>
    <w:rsid w:val="006906F6"/>
    <w:rsid w:val="006A5E07"/>
    <w:rsid w:val="006B7432"/>
    <w:rsid w:val="006C57B3"/>
    <w:rsid w:val="006D0170"/>
    <w:rsid w:val="006D4453"/>
    <w:rsid w:val="006D57C4"/>
    <w:rsid w:val="006D68D6"/>
    <w:rsid w:val="006D6D89"/>
    <w:rsid w:val="006E4158"/>
    <w:rsid w:val="006E5133"/>
    <w:rsid w:val="006F7065"/>
    <w:rsid w:val="006F7989"/>
    <w:rsid w:val="007033B1"/>
    <w:rsid w:val="007046FA"/>
    <w:rsid w:val="00707261"/>
    <w:rsid w:val="00711684"/>
    <w:rsid w:val="00715496"/>
    <w:rsid w:val="0072512D"/>
    <w:rsid w:val="00732DC1"/>
    <w:rsid w:val="007347B7"/>
    <w:rsid w:val="00735595"/>
    <w:rsid w:val="00740A5B"/>
    <w:rsid w:val="007429C1"/>
    <w:rsid w:val="007439CA"/>
    <w:rsid w:val="00744155"/>
    <w:rsid w:val="00753786"/>
    <w:rsid w:val="00753C51"/>
    <w:rsid w:val="007541C0"/>
    <w:rsid w:val="00756123"/>
    <w:rsid w:val="0075633D"/>
    <w:rsid w:val="00765AE0"/>
    <w:rsid w:val="007669B5"/>
    <w:rsid w:val="00766AE7"/>
    <w:rsid w:val="007832CE"/>
    <w:rsid w:val="00792573"/>
    <w:rsid w:val="0079625F"/>
    <w:rsid w:val="007A157A"/>
    <w:rsid w:val="007A2683"/>
    <w:rsid w:val="007A4D34"/>
    <w:rsid w:val="007A6132"/>
    <w:rsid w:val="007A7D69"/>
    <w:rsid w:val="007B365D"/>
    <w:rsid w:val="007B57C9"/>
    <w:rsid w:val="007C39B5"/>
    <w:rsid w:val="007C7D7A"/>
    <w:rsid w:val="007D27BD"/>
    <w:rsid w:val="007D5DBA"/>
    <w:rsid w:val="007E1977"/>
    <w:rsid w:val="007E5DA3"/>
    <w:rsid w:val="007F43B4"/>
    <w:rsid w:val="007F6E90"/>
    <w:rsid w:val="00807CBE"/>
    <w:rsid w:val="00813FFD"/>
    <w:rsid w:val="0085088B"/>
    <w:rsid w:val="00850CC1"/>
    <w:rsid w:val="0085487E"/>
    <w:rsid w:val="00854AC0"/>
    <w:rsid w:val="00854FA6"/>
    <w:rsid w:val="0086207D"/>
    <w:rsid w:val="00876EA2"/>
    <w:rsid w:val="0088552C"/>
    <w:rsid w:val="0088720D"/>
    <w:rsid w:val="008911F0"/>
    <w:rsid w:val="008950CF"/>
    <w:rsid w:val="00897657"/>
    <w:rsid w:val="008A587A"/>
    <w:rsid w:val="008B0A57"/>
    <w:rsid w:val="008B0D03"/>
    <w:rsid w:val="008B2032"/>
    <w:rsid w:val="008B4B26"/>
    <w:rsid w:val="008B5669"/>
    <w:rsid w:val="008B729C"/>
    <w:rsid w:val="008C26F4"/>
    <w:rsid w:val="008C5A45"/>
    <w:rsid w:val="008C65FF"/>
    <w:rsid w:val="008D1540"/>
    <w:rsid w:val="008D196E"/>
    <w:rsid w:val="008D4479"/>
    <w:rsid w:val="008D46D1"/>
    <w:rsid w:val="008D670A"/>
    <w:rsid w:val="008E1CA7"/>
    <w:rsid w:val="008E3226"/>
    <w:rsid w:val="008F6537"/>
    <w:rsid w:val="00900677"/>
    <w:rsid w:val="00907F69"/>
    <w:rsid w:val="009116F9"/>
    <w:rsid w:val="00921AA6"/>
    <w:rsid w:val="009231D1"/>
    <w:rsid w:val="009233B3"/>
    <w:rsid w:val="00936B0A"/>
    <w:rsid w:val="0093740A"/>
    <w:rsid w:val="00944847"/>
    <w:rsid w:val="009455CF"/>
    <w:rsid w:val="00947AA6"/>
    <w:rsid w:val="009504A6"/>
    <w:rsid w:val="00956E10"/>
    <w:rsid w:val="00970093"/>
    <w:rsid w:val="009709CF"/>
    <w:rsid w:val="00974921"/>
    <w:rsid w:val="00975CE7"/>
    <w:rsid w:val="00975D3B"/>
    <w:rsid w:val="0097615A"/>
    <w:rsid w:val="00976B07"/>
    <w:rsid w:val="00984B59"/>
    <w:rsid w:val="0098511C"/>
    <w:rsid w:val="00994E3F"/>
    <w:rsid w:val="00996514"/>
    <w:rsid w:val="009A3576"/>
    <w:rsid w:val="009C0BB0"/>
    <w:rsid w:val="009C1F6C"/>
    <w:rsid w:val="009C582B"/>
    <w:rsid w:val="009D02D8"/>
    <w:rsid w:val="009D03B1"/>
    <w:rsid w:val="009D0F3B"/>
    <w:rsid w:val="009D7086"/>
    <w:rsid w:val="009F3D44"/>
    <w:rsid w:val="00A02F48"/>
    <w:rsid w:val="00A05D09"/>
    <w:rsid w:val="00A24067"/>
    <w:rsid w:val="00A316C9"/>
    <w:rsid w:val="00A32FB6"/>
    <w:rsid w:val="00A36BD2"/>
    <w:rsid w:val="00A416EC"/>
    <w:rsid w:val="00A45782"/>
    <w:rsid w:val="00A47DEC"/>
    <w:rsid w:val="00A51DFF"/>
    <w:rsid w:val="00A60708"/>
    <w:rsid w:val="00A62005"/>
    <w:rsid w:val="00A63F5F"/>
    <w:rsid w:val="00A64E70"/>
    <w:rsid w:val="00A65D65"/>
    <w:rsid w:val="00A67115"/>
    <w:rsid w:val="00A843BC"/>
    <w:rsid w:val="00A862FF"/>
    <w:rsid w:val="00A87806"/>
    <w:rsid w:val="00A932A3"/>
    <w:rsid w:val="00A936A0"/>
    <w:rsid w:val="00AA2011"/>
    <w:rsid w:val="00AA39AA"/>
    <w:rsid w:val="00AA76C3"/>
    <w:rsid w:val="00AB267F"/>
    <w:rsid w:val="00AB4032"/>
    <w:rsid w:val="00AC092A"/>
    <w:rsid w:val="00AC0D00"/>
    <w:rsid w:val="00AC40EC"/>
    <w:rsid w:val="00AC56E0"/>
    <w:rsid w:val="00AE1360"/>
    <w:rsid w:val="00AE2049"/>
    <w:rsid w:val="00AE6665"/>
    <w:rsid w:val="00AE7E58"/>
    <w:rsid w:val="00AF2DF7"/>
    <w:rsid w:val="00AF4FEA"/>
    <w:rsid w:val="00AF7D32"/>
    <w:rsid w:val="00B01DD3"/>
    <w:rsid w:val="00B01FC7"/>
    <w:rsid w:val="00B10B04"/>
    <w:rsid w:val="00B135A3"/>
    <w:rsid w:val="00B170FD"/>
    <w:rsid w:val="00B17155"/>
    <w:rsid w:val="00B17E04"/>
    <w:rsid w:val="00B21D5F"/>
    <w:rsid w:val="00B22C39"/>
    <w:rsid w:val="00B24AE0"/>
    <w:rsid w:val="00B2673C"/>
    <w:rsid w:val="00B26F6A"/>
    <w:rsid w:val="00B3452F"/>
    <w:rsid w:val="00B35349"/>
    <w:rsid w:val="00B35368"/>
    <w:rsid w:val="00B36D25"/>
    <w:rsid w:val="00B4205B"/>
    <w:rsid w:val="00B4320E"/>
    <w:rsid w:val="00B468D0"/>
    <w:rsid w:val="00B514A9"/>
    <w:rsid w:val="00B549ED"/>
    <w:rsid w:val="00B608EC"/>
    <w:rsid w:val="00B6756C"/>
    <w:rsid w:val="00B70067"/>
    <w:rsid w:val="00B765B5"/>
    <w:rsid w:val="00B77B96"/>
    <w:rsid w:val="00B832A5"/>
    <w:rsid w:val="00B83C09"/>
    <w:rsid w:val="00B83C30"/>
    <w:rsid w:val="00B94CCB"/>
    <w:rsid w:val="00BA32A1"/>
    <w:rsid w:val="00BA4FCB"/>
    <w:rsid w:val="00BA5816"/>
    <w:rsid w:val="00BA7117"/>
    <w:rsid w:val="00BA7919"/>
    <w:rsid w:val="00BB12DB"/>
    <w:rsid w:val="00BB323F"/>
    <w:rsid w:val="00BB38C4"/>
    <w:rsid w:val="00BB463E"/>
    <w:rsid w:val="00BB5C9B"/>
    <w:rsid w:val="00BB78F7"/>
    <w:rsid w:val="00BC0E8C"/>
    <w:rsid w:val="00BC2B34"/>
    <w:rsid w:val="00BC5653"/>
    <w:rsid w:val="00BC78CC"/>
    <w:rsid w:val="00BD2776"/>
    <w:rsid w:val="00BD4809"/>
    <w:rsid w:val="00BE32F4"/>
    <w:rsid w:val="00BE5896"/>
    <w:rsid w:val="00BF17AE"/>
    <w:rsid w:val="00BF59F1"/>
    <w:rsid w:val="00BF68CC"/>
    <w:rsid w:val="00C022D5"/>
    <w:rsid w:val="00C054EE"/>
    <w:rsid w:val="00C15D7E"/>
    <w:rsid w:val="00C16281"/>
    <w:rsid w:val="00C215EE"/>
    <w:rsid w:val="00C21965"/>
    <w:rsid w:val="00C26E62"/>
    <w:rsid w:val="00C27831"/>
    <w:rsid w:val="00C27CCE"/>
    <w:rsid w:val="00C310B3"/>
    <w:rsid w:val="00C42652"/>
    <w:rsid w:val="00C42FE7"/>
    <w:rsid w:val="00C53667"/>
    <w:rsid w:val="00C54712"/>
    <w:rsid w:val="00C5767A"/>
    <w:rsid w:val="00C5783C"/>
    <w:rsid w:val="00C60958"/>
    <w:rsid w:val="00C63DE0"/>
    <w:rsid w:val="00C64069"/>
    <w:rsid w:val="00C65492"/>
    <w:rsid w:val="00C6597E"/>
    <w:rsid w:val="00C67AA8"/>
    <w:rsid w:val="00C72380"/>
    <w:rsid w:val="00C7314C"/>
    <w:rsid w:val="00C73B4E"/>
    <w:rsid w:val="00C8310E"/>
    <w:rsid w:val="00C9094F"/>
    <w:rsid w:val="00C92602"/>
    <w:rsid w:val="00C92614"/>
    <w:rsid w:val="00CA392B"/>
    <w:rsid w:val="00CA490D"/>
    <w:rsid w:val="00CA685B"/>
    <w:rsid w:val="00CB762A"/>
    <w:rsid w:val="00CC0E84"/>
    <w:rsid w:val="00CD5534"/>
    <w:rsid w:val="00CE0518"/>
    <w:rsid w:val="00CE14AF"/>
    <w:rsid w:val="00CE260A"/>
    <w:rsid w:val="00CE554E"/>
    <w:rsid w:val="00CE6BA4"/>
    <w:rsid w:val="00CE79B3"/>
    <w:rsid w:val="00CF4686"/>
    <w:rsid w:val="00CF7279"/>
    <w:rsid w:val="00D00EB2"/>
    <w:rsid w:val="00D02C81"/>
    <w:rsid w:val="00D02F06"/>
    <w:rsid w:val="00D03ABB"/>
    <w:rsid w:val="00D10486"/>
    <w:rsid w:val="00D108C9"/>
    <w:rsid w:val="00D12D25"/>
    <w:rsid w:val="00D14148"/>
    <w:rsid w:val="00D16A4B"/>
    <w:rsid w:val="00D17F67"/>
    <w:rsid w:val="00D20093"/>
    <w:rsid w:val="00D201AB"/>
    <w:rsid w:val="00D2045C"/>
    <w:rsid w:val="00D20774"/>
    <w:rsid w:val="00D20F47"/>
    <w:rsid w:val="00D259C5"/>
    <w:rsid w:val="00D3082E"/>
    <w:rsid w:val="00D332F2"/>
    <w:rsid w:val="00D33759"/>
    <w:rsid w:val="00D34020"/>
    <w:rsid w:val="00D37CC4"/>
    <w:rsid w:val="00D5260A"/>
    <w:rsid w:val="00D54492"/>
    <w:rsid w:val="00D602FA"/>
    <w:rsid w:val="00D66EB9"/>
    <w:rsid w:val="00D729FA"/>
    <w:rsid w:val="00D75BA8"/>
    <w:rsid w:val="00D82F21"/>
    <w:rsid w:val="00D975C4"/>
    <w:rsid w:val="00DA51D5"/>
    <w:rsid w:val="00DC0CC6"/>
    <w:rsid w:val="00DD0402"/>
    <w:rsid w:val="00DD314D"/>
    <w:rsid w:val="00DD4620"/>
    <w:rsid w:val="00DD4C7E"/>
    <w:rsid w:val="00DD6580"/>
    <w:rsid w:val="00DE1AE4"/>
    <w:rsid w:val="00DE2F77"/>
    <w:rsid w:val="00DE3CB7"/>
    <w:rsid w:val="00DF0956"/>
    <w:rsid w:val="00DF1CD8"/>
    <w:rsid w:val="00DF2E04"/>
    <w:rsid w:val="00DF50FE"/>
    <w:rsid w:val="00E00D0B"/>
    <w:rsid w:val="00E01EB0"/>
    <w:rsid w:val="00E02D51"/>
    <w:rsid w:val="00E03A1A"/>
    <w:rsid w:val="00E03C87"/>
    <w:rsid w:val="00E04033"/>
    <w:rsid w:val="00E131A0"/>
    <w:rsid w:val="00E131DC"/>
    <w:rsid w:val="00E143F0"/>
    <w:rsid w:val="00E16509"/>
    <w:rsid w:val="00E17208"/>
    <w:rsid w:val="00E20993"/>
    <w:rsid w:val="00E21B41"/>
    <w:rsid w:val="00E2205E"/>
    <w:rsid w:val="00E23F6E"/>
    <w:rsid w:val="00E2469C"/>
    <w:rsid w:val="00E3065E"/>
    <w:rsid w:val="00E30E97"/>
    <w:rsid w:val="00E427FA"/>
    <w:rsid w:val="00E458C2"/>
    <w:rsid w:val="00E46352"/>
    <w:rsid w:val="00E47B1F"/>
    <w:rsid w:val="00E503AE"/>
    <w:rsid w:val="00E5232E"/>
    <w:rsid w:val="00E55D0C"/>
    <w:rsid w:val="00E56435"/>
    <w:rsid w:val="00E62909"/>
    <w:rsid w:val="00E63A62"/>
    <w:rsid w:val="00E642F3"/>
    <w:rsid w:val="00E65596"/>
    <w:rsid w:val="00E72F74"/>
    <w:rsid w:val="00E745CB"/>
    <w:rsid w:val="00E80D29"/>
    <w:rsid w:val="00E81BE3"/>
    <w:rsid w:val="00E84A6D"/>
    <w:rsid w:val="00E917C7"/>
    <w:rsid w:val="00E9228D"/>
    <w:rsid w:val="00E94E72"/>
    <w:rsid w:val="00E96410"/>
    <w:rsid w:val="00EA3F67"/>
    <w:rsid w:val="00EB702D"/>
    <w:rsid w:val="00EC0D2D"/>
    <w:rsid w:val="00EC1F8D"/>
    <w:rsid w:val="00EC5BE5"/>
    <w:rsid w:val="00EC5F17"/>
    <w:rsid w:val="00EC6864"/>
    <w:rsid w:val="00ED3E9A"/>
    <w:rsid w:val="00ED5E3E"/>
    <w:rsid w:val="00F04906"/>
    <w:rsid w:val="00F1005F"/>
    <w:rsid w:val="00F1154D"/>
    <w:rsid w:val="00F155F0"/>
    <w:rsid w:val="00F20591"/>
    <w:rsid w:val="00F21EAF"/>
    <w:rsid w:val="00F3322A"/>
    <w:rsid w:val="00F3392F"/>
    <w:rsid w:val="00F35E87"/>
    <w:rsid w:val="00F41CF1"/>
    <w:rsid w:val="00F43FAE"/>
    <w:rsid w:val="00F4494B"/>
    <w:rsid w:val="00F5064C"/>
    <w:rsid w:val="00F53D97"/>
    <w:rsid w:val="00F54661"/>
    <w:rsid w:val="00F6054B"/>
    <w:rsid w:val="00F61AB2"/>
    <w:rsid w:val="00F63AD6"/>
    <w:rsid w:val="00F65690"/>
    <w:rsid w:val="00F67DF2"/>
    <w:rsid w:val="00F71948"/>
    <w:rsid w:val="00F71FCA"/>
    <w:rsid w:val="00F7211B"/>
    <w:rsid w:val="00F73C82"/>
    <w:rsid w:val="00F75DEE"/>
    <w:rsid w:val="00F769EF"/>
    <w:rsid w:val="00F8130A"/>
    <w:rsid w:val="00F820D0"/>
    <w:rsid w:val="00F96D0E"/>
    <w:rsid w:val="00FA1C0B"/>
    <w:rsid w:val="00FA7ECB"/>
    <w:rsid w:val="00FB15EC"/>
    <w:rsid w:val="00FB57E0"/>
    <w:rsid w:val="00FC1E4B"/>
    <w:rsid w:val="00FC43D0"/>
    <w:rsid w:val="00FC527C"/>
    <w:rsid w:val="00FC57EB"/>
    <w:rsid w:val="00FC7860"/>
    <w:rsid w:val="00FD3EFC"/>
    <w:rsid w:val="00FE244C"/>
    <w:rsid w:val="00FE35EA"/>
    <w:rsid w:val="00FE4AFA"/>
    <w:rsid w:val="00FE4FF4"/>
    <w:rsid w:val="00FE6F8E"/>
    <w:rsid w:val="00FF33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1" fillcolor="white">
      <v:fill color="white"/>
      <v:textbox inset="5.85pt,.7pt,5.85pt,.7pt"/>
    </o:shapedefaults>
    <o:shapelayout v:ext="edit">
      <o:idmap v:ext="edit" data="2"/>
    </o:shapelayout>
  </w:shapeDefaults>
  <w:decimalSymbol w:val="."/>
  <w:listSeparator w:val=","/>
  <w14:docId w14:val="1CD481B8"/>
  <w15:docId w15:val="{A7B8E62A-A3AA-47BB-85CD-F4DB13EE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pacing w:line="60" w:lineRule="auto"/>
      <w:ind w:firstLineChars="100" w:firstLine="241"/>
    </w:pPr>
    <w:rPr>
      <w:rFonts w:ascii="ＭＳ ゴシック" w:eastAsia="ＭＳ ゴシック"/>
      <w:b/>
      <w:bCs/>
      <w:sz w:val="24"/>
    </w:rPr>
  </w:style>
  <w:style w:type="paragraph" w:styleId="a4">
    <w:name w:val="Plain Text"/>
    <w:basedOn w:val="a"/>
    <w:semiHidden/>
    <w:rPr>
      <w:rFonts w:ascii="ＭＳ 明朝" w:hAnsi="Courier New" w:cs="Courier New"/>
      <w:szCs w:val="21"/>
    </w:rPr>
  </w:style>
  <w:style w:type="paragraph" w:styleId="2">
    <w:name w:val="Body Text Indent 2"/>
    <w:basedOn w:val="a"/>
    <w:semiHidden/>
    <w:pPr>
      <w:spacing w:line="60" w:lineRule="auto"/>
      <w:ind w:firstLineChars="100" w:firstLine="211"/>
    </w:pPr>
    <w:rPr>
      <w:rFonts w:ascii="ＭＳ ゴシック" w:eastAsia="ＭＳ ゴシック"/>
      <w:b/>
      <w:bCs/>
    </w:rPr>
  </w:style>
  <w:style w:type="paragraph" w:styleId="a5">
    <w:name w:val="Body Text"/>
    <w:basedOn w:val="a"/>
    <w:semiHidden/>
    <w:pPr>
      <w:pBdr>
        <w:top w:val="thinThickThinSmallGap" w:sz="24" w:space="1" w:color="auto"/>
        <w:left w:val="thinThickThinSmallGap" w:sz="24" w:space="4" w:color="auto"/>
        <w:bottom w:val="thinThickThinSmallGap" w:sz="24" w:space="31" w:color="auto"/>
        <w:right w:val="thinThickThinSmallGap" w:sz="24" w:space="4" w:color="auto"/>
      </w:pBdr>
      <w:jc w:val="center"/>
    </w:pPr>
    <w:rPr>
      <w:rFonts w:ascii="ＭＳ ゴシック" w:eastAsia="ＭＳ ゴシック"/>
      <w:b/>
      <w:bCs/>
      <w:sz w:val="20"/>
    </w:rPr>
  </w:style>
  <w:style w:type="paragraph" w:styleId="3">
    <w:name w:val="Body Text Indent 3"/>
    <w:basedOn w:val="a"/>
    <w:semiHidden/>
    <w:pPr>
      <w:widowControl/>
      <w:ind w:leftChars="228" w:left="479"/>
      <w:jc w:val="left"/>
    </w:pPr>
    <w:rPr>
      <w:sz w:val="24"/>
    </w:rPr>
  </w:style>
  <w:style w:type="paragraph" w:styleId="20">
    <w:name w:val="Body Text 2"/>
    <w:basedOn w:val="a"/>
    <w:semiHidden/>
    <w:rPr>
      <w:rFonts w:ascii="ＭＳ ゴシック" w:eastAsia="ＭＳ ゴシック"/>
      <w:b/>
      <w:bCs/>
      <w:sz w:val="22"/>
    </w:rPr>
  </w:style>
  <w:style w:type="paragraph" w:styleId="30">
    <w:name w:val="Body Text 3"/>
    <w:basedOn w:val="a"/>
    <w:semiHidden/>
    <w:pPr>
      <w:spacing w:line="60" w:lineRule="auto"/>
    </w:pPr>
    <w:rPr>
      <w:rFonts w:ascii="ＭＳ ゴシック" w:eastAsia="ＭＳ ゴシック"/>
      <w:b/>
      <w:bCs/>
      <w:sz w:val="24"/>
    </w:rPr>
  </w:style>
  <w:style w:type="character" w:styleId="a6">
    <w:name w:val="Hyperlink"/>
    <w:semiHidden/>
    <w:rPr>
      <w:color w:val="0000FF"/>
      <w:u w:val="single"/>
    </w:rPr>
  </w:style>
  <w:style w:type="paragraph" w:styleId="a7">
    <w:name w:val="footer"/>
    <w:basedOn w:val="a"/>
    <w:semiHidden/>
    <w:pPr>
      <w:tabs>
        <w:tab w:val="center" w:pos="4252"/>
        <w:tab w:val="right" w:pos="8504"/>
      </w:tabs>
      <w:snapToGrid w:val="0"/>
    </w:pPr>
  </w:style>
  <w:style w:type="paragraph" w:styleId="a8">
    <w:name w:val="Balloon Text"/>
    <w:basedOn w:val="a"/>
    <w:semiHidden/>
    <w:rPr>
      <w:rFonts w:ascii="Arial" w:eastAsia="ＭＳ ゴシック" w:hAnsi="Arial"/>
      <w:sz w:val="18"/>
      <w:szCs w:val="18"/>
    </w:rPr>
  </w:style>
  <w:style w:type="paragraph" w:styleId="a9">
    <w:name w:val="header"/>
    <w:basedOn w:val="a"/>
    <w:link w:val="aa"/>
    <w:uiPriority w:val="99"/>
    <w:unhideWhenUsed/>
    <w:rsid w:val="00B77B96"/>
    <w:pPr>
      <w:tabs>
        <w:tab w:val="center" w:pos="4252"/>
        <w:tab w:val="right" w:pos="8504"/>
      </w:tabs>
      <w:snapToGrid w:val="0"/>
    </w:pPr>
  </w:style>
  <w:style w:type="character" w:customStyle="1" w:styleId="aa">
    <w:name w:val="ヘッダー (文字)"/>
    <w:link w:val="a9"/>
    <w:uiPriority w:val="99"/>
    <w:rsid w:val="00B77B9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28D12-69CC-4FC8-8747-99BB13380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Pages>
  <Words>69</Words>
  <Characters>398</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緊　急　刊　行</vt:lpstr>
      <vt:lpstr>緊　急　刊　行　</vt:lpstr>
    </vt:vector>
  </TitlesOfParts>
  <Company>全国農業会議所　出版部</Company>
  <LinksUpToDate>false</LinksUpToDate>
  <CharactersWithSpaces>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緊　急　刊　行</dc:title>
  <dc:creator>関口　貴子</dc:creator>
  <cp:lastModifiedBy>藁谷　宏</cp:lastModifiedBy>
  <cp:revision>451</cp:revision>
  <cp:lastPrinted>2023-01-31T00:22:00Z</cp:lastPrinted>
  <dcterms:created xsi:type="dcterms:W3CDTF">2020-01-08T08:38:00Z</dcterms:created>
  <dcterms:modified xsi:type="dcterms:W3CDTF">2023-02-22T00:08:00Z</dcterms:modified>
</cp:coreProperties>
</file>